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712F16">
        <w:rPr>
          <w:b/>
          <w:sz w:val="27"/>
          <w:szCs w:val="27"/>
        </w:rPr>
        <w:t>23</w:t>
      </w:r>
      <w:r w:rsidR="000C3684">
        <w:rPr>
          <w:b/>
          <w:sz w:val="27"/>
          <w:szCs w:val="27"/>
        </w:rPr>
        <w:t>/</w:t>
      </w:r>
      <w:r w:rsidR="00712F16">
        <w:rPr>
          <w:b/>
          <w:sz w:val="27"/>
          <w:szCs w:val="27"/>
        </w:rPr>
        <w:t>5</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712F16">
        <w:rPr>
          <w:b/>
          <w:sz w:val="26"/>
          <w:szCs w:val="26"/>
        </w:rPr>
        <w:t>6</w:t>
      </w:r>
      <w:r>
        <w:rPr>
          <w:b/>
          <w:sz w:val="26"/>
          <w:szCs w:val="26"/>
        </w:rPr>
        <w:t xml:space="preserve"> год об исполнении бюджета </w:t>
      </w:r>
      <w:r w:rsidR="00655BA3">
        <w:rPr>
          <w:b/>
          <w:sz w:val="26"/>
          <w:szCs w:val="26"/>
        </w:rPr>
        <w:t>Будаговского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712F16" w:rsidP="004C68CF">
      <w:pPr>
        <w:pStyle w:val="Style7"/>
        <w:widowControl/>
        <w:tabs>
          <w:tab w:val="left" w:pos="8501"/>
        </w:tabs>
        <w:spacing w:before="10"/>
        <w:rPr>
          <w:rStyle w:val="FontStyle29"/>
          <w:b/>
          <w:sz w:val="26"/>
          <w:szCs w:val="26"/>
        </w:rPr>
      </w:pPr>
      <w:r>
        <w:rPr>
          <w:rStyle w:val="FontStyle29"/>
          <w:b/>
          <w:sz w:val="26"/>
          <w:szCs w:val="26"/>
        </w:rPr>
        <w:t xml:space="preserve">           7 - 10</w:t>
      </w:r>
      <w:r w:rsidR="004C68CF" w:rsidRPr="00DF4B77">
        <w:rPr>
          <w:rStyle w:val="FontStyle29"/>
          <w:b/>
          <w:sz w:val="26"/>
          <w:szCs w:val="26"/>
        </w:rPr>
        <w:t xml:space="preserve"> </w:t>
      </w:r>
      <w:r w:rsidR="00C459C9">
        <w:rPr>
          <w:rStyle w:val="FontStyle29"/>
          <w:b/>
          <w:sz w:val="26"/>
          <w:szCs w:val="26"/>
        </w:rPr>
        <w:t>апреля 201</w:t>
      </w:r>
      <w:r>
        <w:rPr>
          <w:rStyle w:val="FontStyle29"/>
          <w:b/>
          <w:sz w:val="26"/>
          <w:szCs w:val="26"/>
        </w:rPr>
        <w:t>7</w:t>
      </w:r>
      <w:r w:rsidR="004C68CF" w:rsidRPr="00DF4B77">
        <w:rPr>
          <w:rStyle w:val="FontStyle29"/>
          <w:b/>
          <w:sz w:val="26"/>
          <w:szCs w:val="26"/>
        </w:rPr>
        <w:t xml:space="preserve"> года</w:t>
      </w:r>
      <w:r>
        <w:rPr>
          <w:rStyle w:val="FontStyle29"/>
          <w:b/>
          <w:sz w:val="26"/>
          <w:szCs w:val="26"/>
        </w:rPr>
        <w:t xml:space="preserve">                                                                     </w:t>
      </w:r>
      <w:r w:rsidR="004C68CF" w:rsidRPr="00DF4B77">
        <w:rPr>
          <w:rStyle w:val="FontStyle29"/>
          <w:b/>
          <w:sz w:val="26"/>
          <w:szCs w:val="26"/>
        </w:rPr>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Pr="006B584A" w:rsidRDefault="00313EDD" w:rsidP="00433A17">
      <w:pPr>
        <w:tabs>
          <w:tab w:val="left" w:pos="709"/>
          <w:tab w:val="left" w:pos="1620"/>
        </w:tabs>
        <w:jc w:val="both"/>
        <w:rPr>
          <w:rStyle w:val="FontStyle29"/>
          <w:sz w:val="25"/>
          <w:szCs w:val="25"/>
        </w:rPr>
      </w:pPr>
      <w:r w:rsidRPr="006B584A">
        <w:rPr>
          <w:rStyle w:val="FontStyle29"/>
          <w:sz w:val="25"/>
          <w:szCs w:val="25"/>
        </w:rPr>
        <w:tab/>
      </w:r>
      <w:r w:rsidR="004C68CF" w:rsidRPr="006B584A">
        <w:rPr>
          <w:rStyle w:val="FontStyle29"/>
          <w:sz w:val="25"/>
          <w:szCs w:val="25"/>
        </w:rPr>
        <w:t xml:space="preserve">Настоящее заключение подготовлено </w:t>
      </w:r>
      <w:r w:rsidR="006B584A" w:rsidRPr="006B584A">
        <w:rPr>
          <w:rStyle w:val="FontStyle29"/>
          <w:sz w:val="25"/>
          <w:szCs w:val="25"/>
        </w:rPr>
        <w:t>ведущим инспектором Контрольно-счетной палаты муниципального образования «Тулунский район» Кузнецовой О.А. в рамках</w:t>
      </w:r>
      <w:r w:rsidR="00D143B7" w:rsidRPr="006B584A">
        <w:rPr>
          <w:rStyle w:val="FontStyle29"/>
          <w:sz w:val="25"/>
          <w:szCs w:val="25"/>
        </w:rPr>
        <w:t xml:space="preserve"> заключенного Соглашения о передаче полномочий по организации осуществления внешнего муниципального финансового контроля в </w:t>
      </w:r>
      <w:r w:rsidR="00655BA3" w:rsidRPr="006B584A">
        <w:rPr>
          <w:rStyle w:val="FontStyle29"/>
          <w:sz w:val="25"/>
          <w:szCs w:val="25"/>
        </w:rPr>
        <w:t>Будаговском</w:t>
      </w:r>
      <w:r w:rsidR="00D143B7" w:rsidRPr="006B584A">
        <w:rPr>
          <w:rStyle w:val="FontStyle29"/>
          <w:sz w:val="25"/>
          <w:szCs w:val="25"/>
        </w:rPr>
        <w:t xml:space="preserve"> сельском поселении </w:t>
      </w:r>
      <w:r w:rsidR="002D778F" w:rsidRPr="006B584A">
        <w:rPr>
          <w:rStyle w:val="FontStyle29"/>
          <w:sz w:val="25"/>
          <w:szCs w:val="25"/>
        </w:rPr>
        <w:t xml:space="preserve">от 12.11.2013 года, заключенного между </w:t>
      </w:r>
      <w:r w:rsidR="002D778F" w:rsidRPr="006B584A">
        <w:rPr>
          <w:sz w:val="25"/>
          <w:szCs w:val="25"/>
        </w:rPr>
        <w:t xml:space="preserve">Думой Тулунского муниципального района, Думой </w:t>
      </w:r>
      <w:r w:rsidR="00655BA3" w:rsidRPr="006B584A">
        <w:rPr>
          <w:sz w:val="25"/>
          <w:szCs w:val="25"/>
        </w:rPr>
        <w:t>Будаговского</w:t>
      </w:r>
      <w:r w:rsidR="002D778F" w:rsidRPr="006B584A">
        <w:rPr>
          <w:sz w:val="25"/>
          <w:szCs w:val="25"/>
        </w:rPr>
        <w:t xml:space="preserve"> сельского поселения и Контрольно-счетной палатой муниципального образования «Тулунский район».</w:t>
      </w:r>
    </w:p>
    <w:p w:rsidR="005C0AFC" w:rsidRPr="00BB6ED6" w:rsidRDefault="00532985" w:rsidP="005C0AFC">
      <w:pPr>
        <w:tabs>
          <w:tab w:val="left" w:pos="709"/>
          <w:tab w:val="left" w:pos="1620"/>
        </w:tabs>
        <w:jc w:val="both"/>
        <w:rPr>
          <w:rStyle w:val="FontStyle29"/>
          <w:color w:val="auto"/>
          <w:sz w:val="25"/>
          <w:szCs w:val="25"/>
        </w:rPr>
      </w:pPr>
      <w:r w:rsidRPr="00BB6ED6">
        <w:rPr>
          <w:rStyle w:val="FontStyle29"/>
          <w:sz w:val="25"/>
          <w:szCs w:val="25"/>
        </w:rPr>
        <w:tab/>
      </w:r>
      <w:r w:rsidR="00E8257E" w:rsidRPr="00BB6ED6">
        <w:rPr>
          <w:rStyle w:val="FontStyle29"/>
          <w:sz w:val="25"/>
          <w:szCs w:val="25"/>
        </w:rPr>
        <w:t>Экспертиза</w:t>
      </w:r>
      <w:r w:rsidR="004C68CF" w:rsidRPr="00BB6ED6">
        <w:rPr>
          <w:rStyle w:val="FontStyle29"/>
          <w:sz w:val="25"/>
          <w:szCs w:val="25"/>
        </w:rPr>
        <w:t xml:space="preserve"> годового отчета </w:t>
      </w:r>
      <w:r w:rsidR="00E8257E" w:rsidRPr="00BB6ED6">
        <w:rPr>
          <w:sz w:val="25"/>
          <w:szCs w:val="25"/>
        </w:rPr>
        <w:t>за 201</w:t>
      </w:r>
      <w:r w:rsidR="00BB6ED6" w:rsidRPr="00BB6ED6">
        <w:rPr>
          <w:sz w:val="25"/>
          <w:szCs w:val="25"/>
        </w:rPr>
        <w:t>6</w:t>
      </w:r>
      <w:r w:rsidR="00E8257E" w:rsidRPr="00BB6ED6">
        <w:rPr>
          <w:sz w:val="25"/>
          <w:szCs w:val="25"/>
        </w:rPr>
        <w:t xml:space="preserve"> год об исполнении бюджета </w:t>
      </w:r>
      <w:r w:rsidR="00655BA3" w:rsidRPr="00BB6ED6">
        <w:rPr>
          <w:sz w:val="25"/>
          <w:szCs w:val="25"/>
        </w:rPr>
        <w:t>Будаговского</w:t>
      </w:r>
      <w:r w:rsidR="00E8257E" w:rsidRPr="00BB6ED6">
        <w:rPr>
          <w:sz w:val="25"/>
          <w:szCs w:val="25"/>
        </w:rPr>
        <w:t xml:space="preserve"> муниципального образования</w:t>
      </w:r>
      <w:r w:rsidRPr="00BB6ED6">
        <w:rPr>
          <w:sz w:val="25"/>
          <w:szCs w:val="25"/>
        </w:rPr>
        <w:t xml:space="preserve"> проведена</w:t>
      </w:r>
      <w:r w:rsidR="004C68CF" w:rsidRPr="00BB6ED6">
        <w:rPr>
          <w:rStyle w:val="FontStyle29"/>
          <w:sz w:val="25"/>
          <w:szCs w:val="25"/>
        </w:rPr>
        <w:t xml:space="preserve"> в соответствии </w:t>
      </w:r>
      <w:r w:rsidR="00512054" w:rsidRPr="00BB6ED6">
        <w:rPr>
          <w:sz w:val="25"/>
          <w:szCs w:val="25"/>
        </w:rPr>
        <w:t xml:space="preserve">с нормами ст. 264.4 Бюджетного кодекса Российской Федерации (далее - Бюджетный кодекс), </w:t>
      </w:r>
      <w:r w:rsidR="004C68CF" w:rsidRPr="00BB6ED6">
        <w:rPr>
          <w:rStyle w:val="FontStyle29"/>
          <w:sz w:val="25"/>
          <w:szCs w:val="25"/>
        </w:rPr>
        <w:t xml:space="preserve">с планом работы </w:t>
      </w:r>
      <w:r w:rsidR="00E8257E" w:rsidRPr="00BB6ED6">
        <w:rPr>
          <w:rStyle w:val="FontStyle29"/>
          <w:sz w:val="25"/>
          <w:szCs w:val="25"/>
        </w:rPr>
        <w:t xml:space="preserve">Контрольно-счетной палаты </w:t>
      </w:r>
      <w:r w:rsidR="00BB6ED6" w:rsidRPr="00BB6ED6">
        <w:rPr>
          <w:rStyle w:val="FontStyle29"/>
          <w:sz w:val="25"/>
          <w:szCs w:val="25"/>
        </w:rPr>
        <w:t>м</w:t>
      </w:r>
      <w:r w:rsidR="00E8257E" w:rsidRPr="00BB6ED6">
        <w:rPr>
          <w:rStyle w:val="FontStyle29"/>
          <w:sz w:val="25"/>
          <w:szCs w:val="25"/>
        </w:rPr>
        <w:t xml:space="preserve">униципального образования «Тулунский район» </w:t>
      </w:r>
      <w:r w:rsidR="004C68CF" w:rsidRPr="00BB6ED6">
        <w:rPr>
          <w:rStyle w:val="FontStyle29"/>
          <w:sz w:val="25"/>
          <w:szCs w:val="25"/>
        </w:rPr>
        <w:t>на</w:t>
      </w:r>
      <w:r w:rsidR="00AB41BF" w:rsidRPr="00BB6ED6">
        <w:rPr>
          <w:rStyle w:val="FontStyle29"/>
          <w:sz w:val="25"/>
          <w:szCs w:val="25"/>
        </w:rPr>
        <w:t xml:space="preserve"> </w:t>
      </w:r>
      <w:r w:rsidR="00AB41BF" w:rsidRPr="00BB6ED6">
        <w:rPr>
          <w:rStyle w:val="FontStyle29"/>
          <w:sz w:val="25"/>
          <w:szCs w:val="25"/>
          <w:lang w:val="en-US"/>
        </w:rPr>
        <w:t>I</w:t>
      </w:r>
      <w:r w:rsidR="00AB41BF" w:rsidRPr="00BB6ED6">
        <w:rPr>
          <w:rStyle w:val="FontStyle29"/>
          <w:sz w:val="25"/>
          <w:szCs w:val="25"/>
        </w:rPr>
        <w:t xml:space="preserve"> полугодие 201</w:t>
      </w:r>
      <w:r w:rsidR="00BB6ED6" w:rsidRPr="00BB6ED6">
        <w:rPr>
          <w:rStyle w:val="FontStyle29"/>
          <w:sz w:val="25"/>
          <w:szCs w:val="25"/>
        </w:rPr>
        <w:t>7</w:t>
      </w:r>
      <w:r w:rsidR="00AB41BF" w:rsidRPr="00BB6ED6">
        <w:rPr>
          <w:rStyle w:val="FontStyle29"/>
          <w:sz w:val="25"/>
          <w:szCs w:val="25"/>
        </w:rPr>
        <w:t xml:space="preserve"> года</w:t>
      </w:r>
      <w:r w:rsidR="00313EDD" w:rsidRPr="00BB6ED6">
        <w:rPr>
          <w:rStyle w:val="FontStyle29"/>
          <w:sz w:val="25"/>
          <w:szCs w:val="25"/>
        </w:rPr>
        <w:t xml:space="preserve">, </w:t>
      </w:r>
      <w:r w:rsidR="00313EDD" w:rsidRPr="00BB6ED6">
        <w:rPr>
          <w:sz w:val="25"/>
          <w:szCs w:val="25"/>
        </w:rPr>
        <w:t xml:space="preserve">поручением </w:t>
      </w:r>
      <w:r w:rsidR="00544DAF" w:rsidRPr="00BB6ED6">
        <w:rPr>
          <w:sz w:val="25"/>
          <w:szCs w:val="25"/>
        </w:rPr>
        <w:t xml:space="preserve">председателя Контрольно-счетной палаты </w:t>
      </w:r>
      <w:r w:rsidR="00BB6ED6" w:rsidRPr="00BB6ED6">
        <w:rPr>
          <w:rStyle w:val="FontStyle29"/>
          <w:sz w:val="25"/>
          <w:szCs w:val="25"/>
        </w:rPr>
        <w:t>муниципального образования</w:t>
      </w:r>
      <w:r w:rsidR="00313EDD" w:rsidRPr="00BB6ED6">
        <w:rPr>
          <w:sz w:val="25"/>
          <w:szCs w:val="25"/>
        </w:rPr>
        <w:t xml:space="preserve"> «Тулунский район» от </w:t>
      </w:r>
      <w:r w:rsidR="004609A0" w:rsidRPr="00BB6ED6">
        <w:rPr>
          <w:sz w:val="25"/>
          <w:szCs w:val="25"/>
        </w:rPr>
        <w:t>0</w:t>
      </w:r>
      <w:r w:rsidR="00BB6ED6" w:rsidRPr="00BB6ED6">
        <w:rPr>
          <w:sz w:val="25"/>
          <w:szCs w:val="25"/>
        </w:rPr>
        <w:t>7</w:t>
      </w:r>
      <w:r w:rsidR="00313EDD" w:rsidRPr="00BB6ED6">
        <w:rPr>
          <w:sz w:val="25"/>
          <w:szCs w:val="25"/>
        </w:rPr>
        <w:t>.0</w:t>
      </w:r>
      <w:r w:rsidR="00C459C9" w:rsidRPr="00BB6ED6">
        <w:rPr>
          <w:sz w:val="25"/>
          <w:szCs w:val="25"/>
        </w:rPr>
        <w:t>4</w:t>
      </w:r>
      <w:r w:rsidR="00313EDD" w:rsidRPr="00BB6ED6">
        <w:rPr>
          <w:sz w:val="25"/>
          <w:szCs w:val="25"/>
        </w:rPr>
        <w:t>.201</w:t>
      </w:r>
      <w:r w:rsidR="00BB6ED6" w:rsidRPr="00BB6ED6">
        <w:rPr>
          <w:sz w:val="25"/>
          <w:szCs w:val="25"/>
        </w:rPr>
        <w:t>7</w:t>
      </w:r>
      <w:r w:rsidR="00313EDD" w:rsidRPr="00BB6ED6">
        <w:rPr>
          <w:sz w:val="25"/>
          <w:szCs w:val="25"/>
        </w:rPr>
        <w:t>г. №</w:t>
      </w:r>
      <w:r w:rsidR="00BB6ED6" w:rsidRPr="00BB6ED6">
        <w:rPr>
          <w:sz w:val="25"/>
          <w:szCs w:val="25"/>
        </w:rPr>
        <w:t>21</w:t>
      </w:r>
      <w:r w:rsidR="005C0AFC" w:rsidRPr="00BB6ED6">
        <w:rPr>
          <w:sz w:val="25"/>
          <w:szCs w:val="25"/>
        </w:rPr>
        <w:t xml:space="preserve">, с учетом результатов внешней проверки бюджетной отчетности главного администратора бюджетных средств бюджета </w:t>
      </w:r>
      <w:r w:rsidR="00BB6ED6" w:rsidRPr="00BB6ED6">
        <w:rPr>
          <w:sz w:val="25"/>
          <w:szCs w:val="25"/>
        </w:rPr>
        <w:t>Будагов</w:t>
      </w:r>
      <w:r w:rsidR="005C0AFC" w:rsidRPr="00BB6ED6">
        <w:rPr>
          <w:sz w:val="25"/>
          <w:szCs w:val="25"/>
        </w:rPr>
        <w:t>ского муниципального образования за 2016 год</w:t>
      </w:r>
      <w:r w:rsidR="001536B7">
        <w:rPr>
          <w:sz w:val="25"/>
          <w:szCs w:val="25"/>
        </w:rPr>
        <w:t xml:space="preserve"> – Администрации Будаговского сельского поселения</w:t>
      </w:r>
      <w:r w:rsidR="005C0AFC" w:rsidRPr="00BB6ED6">
        <w:rPr>
          <w:sz w:val="25"/>
          <w:szCs w:val="25"/>
        </w:rPr>
        <w:t xml:space="preserve"> (акт №</w:t>
      </w:r>
      <w:r w:rsidR="00BB6ED6" w:rsidRPr="00BB6ED6">
        <w:rPr>
          <w:sz w:val="25"/>
          <w:szCs w:val="25"/>
        </w:rPr>
        <w:t>11/8</w:t>
      </w:r>
      <w:r w:rsidR="005C0AFC" w:rsidRPr="00BB6ED6">
        <w:rPr>
          <w:sz w:val="25"/>
          <w:szCs w:val="25"/>
        </w:rPr>
        <w:t xml:space="preserve">-а от </w:t>
      </w:r>
      <w:r w:rsidR="00BB6ED6" w:rsidRPr="00BB6ED6">
        <w:rPr>
          <w:sz w:val="25"/>
          <w:szCs w:val="25"/>
        </w:rPr>
        <w:t>27 – 29 марта</w:t>
      </w:r>
      <w:r w:rsidR="005C0AFC" w:rsidRPr="00BB6ED6">
        <w:rPr>
          <w:sz w:val="25"/>
          <w:szCs w:val="25"/>
        </w:rPr>
        <w:t xml:space="preserve"> 2017г.). </w:t>
      </w:r>
    </w:p>
    <w:p w:rsidR="00433A17" w:rsidRPr="00CB3FC8" w:rsidRDefault="00433A17" w:rsidP="00433A17">
      <w:pPr>
        <w:jc w:val="both"/>
        <w:rPr>
          <w:sz w:val="25"/>
          <w:szCs w:val="25"/>
        </w:rPr>
      </w:pPr>
      <w:r w:rsidRPr="00CB3FC8">
        <w:rPr>
          <w:sz w:val="25"/>
          <w:szCs w:val="25"/>
        </w:rPr>
        <w:t xml:space="preserve">           В ходе проверки использованы и проанализированы нормативные правовые акты Российской Федерации и Иркутской области, </w:t>
      </w:r>
      <w:r w:rsidR="00050246" w:rsidRPr="00CB3FC8">
        <w:rPr>
          <w:sz w:val="25"/>
          <w:szCs w:val="25"/>
        </w:rPr>
        <w:t xml:space="preserve">муниципальные </w:t>
      </w:r>
      <w:r w:rsidRPr="00CB3FC8">
        <w:rPr>
          <w:sz w:val="25"/>
          <w:szCs w:val="25"/>
        </w:rPr>
        <w:t xml:space="preserve">правовые акты МО «Тулунский район» по теме проверки, </w:t>
      </w:r>
      <w:r w:rsidR="0076629D" w:rsidRPr="00CB3FC8">
        <w:rPr>
          <w:sz w:val="25"/>
          <w:szCs w:val="25"/>
        </w:rPr>
        <w:t>муниципальные</w:t>
      </w:r>
      <w:r w:rsidRPr="00CB3FC8">
        <w:rPr>
          <w:sz w:val="25"/>
          <w:szCs w:val="25"/>
        </w:rPr>
        <w:t xml:space="preserve"> акты </w:t>
      </w:r>
      <w:r w:rsidR="004609A0" w:rsidRPr="00CB3FC8">
        <w:rPr>
          <w:sz w:val="25"/>
          <w:szCs w:val="25"/>
        </w:rPr>
        <w:t xml:space="preserve">Будаговского </w:t>
      </w:r>
      <w:r w:rsidRPr="00CB3FC8">
        <w:rPr>
          <w:sz w:val="25"/>
          <w:szCs w:val="25"/>
        </w:rPr>
        <w:t xml:space="preserve">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CB3FC8" w:rsidRDefault="00E42FD9" w:rsidP="00E42FD9">
      <w:pPr>
        <w:tabs>
          <w:tab w:val="left" w:pos="709"/>
          <w:tab w:val="left" w:pos="1080"/>
        </w:tabs>
        <w:ind w:firstLine="180"/>
        <w:jc w:val="both"/>
        <w:rPr>
          <w:sz w:val="25"/>
          <w:szCs w:val="25"/>
        </w:rPr>
      </w:pPr>
      <w:r w:rsidRPr="00CB3FC8">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w:t>
      </w:r>
      <w:r w:rsidR="004609A0" w:rsidRPr="00CB3FC8">
        <w:rPr>
          <w:sz w:val="25"/>
          <w:szCs w:val="25"/>
        </w:rPr>
        <w:t>Будаговском</w:t>
      </w:r>
      <w:r w:rsidRPr="00CB3FC8">
        <w:rPr>
          <w:sz w:val="25"/>
          <w:szCs w:val="25"/>
        </w:rPr>
        <w:t xml:space="preserve"> муниципальном образовании.         </w:t>
      </w:r>
    </w:p>
    <w:p w:rsidR="00796A17" w:rsidRPr="00CB3FC8" w:rsidRDefault="00796A17" w:rsidP="00796A17">
      <w:pPr>
        <w:tabs>
          <w:tab w:val="left" w:pos="709"/>
          <w:tab w:val="left" w:pos="1080"/>
        </w:tabs>
        <w:jc w:val="both"/>
        <w:rPr>
          <w:sz w:val="25"/>
          <w:szCs w:val="25"/>
        </w:rPr>
      </w:pPr>
      <w:r w:rsidRPr="00CB3FC8">
        <w:rPr>
          <w:sz w:val="25"/>
          <w:szCs w:val="25"/>
        </w:rPr>
        <w:t xml:space="preserve">  </w:t>
      </w:r>
      <w:r w:rsidRPr="00CB3FC8">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050246" w:rsidRPr="00CB3FC8">
        <w:rPr>
          <w:sz w:val="25"/>
          <w:szCs w:val="25"/>
        </w:rPr>
        <w:t xml:space="preserve">казенных учреждений </w:t>
      </w:r>
      <w:r w:rsidR="00174B16" w:rsidRPr="00CB3FC8">
        <w:rPr>
          <w:sz w:val="25"/>
          <w:szCs w:val="25"/>
        </w:rPr>
        <w:t xml:space="preserve">Будаговского </w:t>
      </w:r>
      <w:r w:rsidRPr="00CB3FC8">
        <w:rPr>
          <w:sz w:val="25"/>
          <w:szCs w:val="25"/>
        </w:rPr>
        <w:t xml:space="preserve">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w:t>
      </w:r>
      <w:r w:rsidR="00174B16" w:rsidRPr="00CB3FC8">
        <w:rPr>
          <w:sz w:val="25"/>
          <w:szCs w:val="25"/>
        </w:rPr>
        <w:t xml:space="preserve">Будаговском </w:t>
      </w:r>
      <w:r w:rsidRPr="00CB3FC8">
        <w:rPr>
          <w:sz w:val="25"/>
          <w:szCs w:val="25"/>
        </w:rPr>
        <w:t>муниципальном образовании, проведён анализ общих характеристик бюджета поселения, а также полноты и достоверности данных годового отче</w:t>
      </w:r>
      <w:r w:rsidR="00C459C9" w:rsidRPr="00CB3FC8">
        <w:rPr>
          <w:sz w:val="25"/>
          <w:szCs w:val="25"/>
        </w:rPr>
        <w:t>та об исполнении бюджета за 201</w:t>
      </w:r>
      <w:r w:rsidR="00CB3FC8" w:rsidRPr="00CB3FC8">
        <w:rPr>
          <w:sz w:val="25"/>
          <w:szCs w:val="25"/>
        </w:rPr>
        <w:t>6</w:t>
      </w:r>
      <w:r w:rsidRPr="00CB3FC8">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74B16" w:rsidRPr="00174B16">
        <w:rPr>
          <w:b/>
          <w:sz w:val="25"/>
          <w:szCs w:val="25"/>
        </w:rPr>
        <w:t>Будаговского</w:t>
      </w:r>
      <w:r w:rsidR="00174B16">
        <w:rPr>
          <w:rStyle w:val="FontStyle29"/>
          <w:b/>
          <w:sz w:val="25"/>
          <w:szCs w:val="25"/>
        </w:rPr>
        <w:t xml:space="preserve"> </w:t>
      </w:r>
      <w:r>
        <w:rPr>
          <w:rStyle w:val="FontStyle29"/>
          <w:b/>
          <w:sz w:val="25"/>
          <w:szCs w:val="25"/>
        </w:rPr>
        <w:t>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5C0AFC">
        <w:rPr>
          <w:rStyle w:val="FontStyle29"/>
          <w:b/>
          <w:sz w:val="25"/>
          <w:szCs w:val="25"/>
        </w:rPr>
        <w:tab/>
      </w:r>
      <w:r w:rsidR="00174B16" w:rsidRPr="00CB3FC8">
        <w:rPr>
          <w:sz w:val="25"/>
          <w:szCs w:val="25"/>
        </w:rPr>
        <w:t>Будаговско</w:t>
      </w:r>
      <w:r w:rsidR="004F6D7E" w:rsidRPr="00CB3FC8">
        <w:rPr>
          <w:sz w:val="25"/>
          <w:szCs w:val="25"/>
        </w:rPr>
        <w:t>е</w:t>
      </w:r>
      <w:r w:rsidR="00174B16" w:rsidRPr="00CB3FC8">
        <w:rPr>
          <w:rStyle w:val="FontStyle29"/>
          <w:sz w:val="25"/>
          <w:szCs w:val="25"/>
        </w:rPr>
        <w:t xml:space="preserve"> </w:t>
      </w:r>
      <w:r w:rsidRPr="00CB3FC8">
        <w:rPr>
          <w:rStyle w:val="FontStyle29"/>
          <w:sz w:val="25"/>
          <w:szCs w:val="25"/>
        </w:rPr>
        <w:t>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sidRPr="00CB3FC8">
        <w:rPr>
          <w:rStyle w:val="FontStyle29"/>
          <w:sz w:val="25"/>
          <w:szCs w:val="25"/>
        </w:rPr>
        <w:t xml:space="preserve"> </w:t>
      </w:r>
      <w:r w:rsidRPr="00CB3FC8">
        <w:rPr>
          <w:rStyle w:val="FontStyle29"/>
          <w:sz w:val="25"/>
          <w:szCs w:val="25"/>
        </w:rPr>
        <w:t>Тулунского района Иркутской области».</w:t>
      </w:r>
    </w:p>
    <w:p w:rsidR="00052C7F" w:rsidRDefault="008410DF" w:rsidP="008410DF">
      <w:pPr>
        <w:pStyle w:val="Style6"/>
        <w:widowControl/>
        <w:spacing w:line="298" w:lineRule="exact"/>
        <w:ind w:firstLine="533"/>
        <w:rPr>
          <w:sz w:val="25"/>
          <w:szCs w:val="25"/>
        </w:rPr>
      </w:pPr>
      <w:r>
        <w:rPr>
          <w:rStyle w:val="FontStyle29"/>
          <w:sz w:val="25"/>
          <w:szCs w:val="25"/>
        </w:rPr>
        <w:tab/>
        <w:t xml:space="preserve">Социально – экономическое развитие Будаговского сельского поселения определяется совокупностью внешних и внутренних условий, одним из которых является демографическая ситуация. </w:t>
      </w:r>
      <w:r w:rsidR="00174B16" w:rsidRPr="008410DF">
        <w:rPr>
          <w:sz w:val="25"/>
          <w:szCs w:val="25"/>
        </w:rPr>
        <w:t xml:space="preserve">Будаговское </w:t>
      </w:r>
      <w:r w:rsidR="002251C6" w:rsidRPr="008410DF">
        <w:rPr>
          <w:sz w:val="25"/>
          <w:szCs w:val="25"/>
        </w:rPr>
        <w:t>сельско</w:t>
      </w:r>
      <w:r w:rsidR="00052C7F" w:rsidRPr="008410DF">
        <w:rPr>
          <w:sz w:val="25"/>
          <w:szCs w:val="25"/>
        </w:rPr>
        <w:t>е поселение</w:t>
      </w:r>
      <w:r w:rsidR="00B95077" w:rsidRPr="008410DF">
        <w:rPr>
          <w:sz w:val="25"/>
          <w:szCs w:val="25"/>
        </w:rPr>
        <w:t xml:space="preserve"> </w:t>
      </w:r>
      <w:r w:rsidR="00052C7F" w:rsidRPr="008410DF">
        <w:rPr>
          <w:sz w:val="25"/>
          <w:szCs w:val="25"/>
        </w:rPr>
        <w:t xml:space="preserve">включает в себя </w:t>
      </w:r>
      <w:r w:rsidR="00351832" w:rsidRPr="008410DF">
        <w:rPr>
          <w:sz w:val="25"/>
          <w:szCs w:val="25"/>
        </w:rPr>
        <w:t>7 населенных</w:t>
      </w:r>
      <w:r w:rsidR="00052C7F" w:rsidRPr="008410DF">
        <w:rPr>
          <w:sz w:val="25"/>
          <w:szCs w:val="25"/>
        </w:rPr>
        <w:t xml:space="preserve"> пункт</w:t>
      </w:r>
      <w:r w:rsidR="00351832" w:rsidRPr="008410DF">
        <w:rPr>
          <w:sz w:val="25"/>
          <w:szCs w:val="25"/>
        </w:rPr>
        <w:t>ов</w:t>
      </w:r>
      <w:r w:rsidRPr="008410DF">
        <w:rPr>
          <w:sz w:val="25"/>
          <w:szCs w:val="25"/>
        </w:rPr>
        <w:t>. Постоянная численность</w:t>
      </w:r>
      <w:r w:rsidR="002251C6" w:rsidRPr="008410DF">
        <w:rPr>
          <w:sz w:val="25"/>
          <w:szCs w:val="25"/>
        </w:rPr>
        <w:t xml:space="preserve"> населения </w:t>
      </w:r>
      <w:r w:rsidRPr="008410DF">
        <w:rPr>
          <w:sz w:val="25"/>
          <w:szCs w:val="25"/>
        </w:rPr>
        <w:t xml:space="preserve">на 01.01.2017г. составила </w:t>
      </w:r>
      <w:r w:rsidR="00351832" w:rsidRPr="008410DF">
        <w:rPr>
          <w:sz w:val="25"/>
          <w:szCs w:val="25"/>
        </w:rPr>
        <w:t>18</w:t>
      </w:r>
      <w:r w:rsidRPr="008410DF">
        <w:rPr>
          <w:sz w:val="25"/>
          <w:szCs w:val="25"/>
        </w:rPr>
        <w:t>35</w:t>
      </w:r>
      <w:r w:rsidR="002251C6" w:rsidRPr="008410DF">
        <w:rPr>
          <w:sz w:val="25"/>
          <w:szCs w:val="25"/>
        </w:rPr>
        <w:t xml:space="preserve"> чел.</w:t>
      </w:r>
      <w:r w:rsidRPr="008410DF">
        <w:rPr>
          <w:sz w:val="25"/>
          <w:szCs w:val="25"/>
        </w:rPr>
        <w:t xml:space="preserve">, </w:t>
      </w:r>
      <w:r w:rsidR="00CE4756">
        <w:rPr>
          <w:sz w:val="25"/>
          <w:szCs w:val="25"/>
        </w:rPr>
        <w:t>из них трудоспособного возраста 893 чел. П</w:t>
      </w:r>
      <w:r w:rsidRPr="008410DF">
        <w:rPr>
          <w:sz w:val="25"/>
          <w:szCs w:val="25"/>
        </w:rPr>
        <w:t>о сравнению с 2015 годом численность не изменилась.</w:t>
      </w:r>
      <w:r w:rsidR="00052C7F" w:rsidRPr="008410DF">
        <w:rPr>
          <w:sz w:val="25"/>
          <w:szCs w:val="25"/>
        </w:rPr>
        <w:t xml:space="preserve"> </w:t>
      </w:r>
      <w:r w:rsidR="00F12572">
        <w:rPr>
          <w:sz w:val="25"/>
          <w:szCs w:val="25"/>
        </w:rPr>
        <w:t>Среднесписочная численность работающих составляет 314 чел.</w:t>
      </w:r>
      <w:r w:rsidR="00B54024">
        <w:rPr>
          <w:sz w:val="25"/>
          <w:szCs w:val="25"/>
        </w:rPr>
        <w:t xml:space="preserve"> </w:t>
      </w:r>
    </w:p>
    <w:p w:rsidR="00CE4756" w:rsidRPr="008410DF" w:rsidRDefault="00CE4756" w:rsidP="008410DF">
      <w:pPr>
        <w:pStyle w:val="Style6"/>
        <w:widowControl/>
        <w:spacing w:line="298" w:lineRule="exact"/>
        <w:ind w:firstLine="533"/>
        <w:rPr>
          <w:sz w:val="25"/>
          <w:szCs w:val="25"/>
        </w:rPr>
      </w:pPr>
      <w:r>
        <w:rPr>
          <w:sz w:val="25"/>
          <w:szCs w:val="25"/>
        </w:rPr>
        <w:tab/>
        <w:t xml:space="preserve">Сельское хозяйство Будаговского сельского поселения представлено личными подсобными хозяйствами и КФХ. На территории поселения осуществляют свою деятельность 22 торговые точки. </w:t>
      </w:r>
    </w:p>
    <w:p w:rsidR="002251C6" w:rsidRPr="00B54024" w:rsidRDefault="00AB3988" w:rsidP="00325E67">
      <w:pPr>
        <w:tabs>
          <w:tab w:val="left" w:pos="709"/>
          <w:tab w:val="left" w:pos="1080"/>
        </w:tabs>
        <w:jc w:val="both"/>
        <w:rPr>
          <w:sz w:val="25"/>
          <w:szCs w:val="25"/>
        </w:rPr>
      </w:pPr>
      <w:r w:rsidRPr="00B54024">
        <w:rPr>
          <w:sz w:val="25"/>
          <w:szCs w:val="25"/>
        </w:rPr>
        <w:tab/>
      </w:r>
      <w:r w:rsidR="002241D8" w:rsidRPr="00B54024">
        <w:rPr>
          <w:sz w:val="25"/>
          <w:szCs w:val="25"/>
        </w:rPr>
        <w:t>На территории сельского поселения рас</w:t>
      </w:r>
      <w:r w:rsidR="00E507FA" w:rsidRPr="00B54024">
        <w:rPr>
          <w:sz w:val="25"/>
          <w:szCs w:val="25"/>
        </w:rPr>
        <w:t xml:space="preserve">положены </w:t>
      </w:r>
      <w:r w:rsidR="00052C7F" w:rsidRPr="00B54024">
        <w:rPr>
          <w:sz w:val="25"/>
          <w:szCs w:val="25"/>
        </w:rPr>
        <w:t xml:space="preserve">средняя </w:t>
      </w:r>
      <w:r w:rsidR="00E507FA" w:rsidRPr="00B54024">
        <w:rPr>
          <w:sz w:val="25"/>
          <w:szCs w:val="25"/>
        </w:rPr>
        <w:t>общеобразовательная школа</w:t>
      </w:r>
      <w:r w:rsidR="002241D8" w:rsidRPr="00B54024">
        <w:rPr>
          <w:sz w:val="25"/>
          <w:szCs w:val="25"/>
        </w:rPr>
        <w:t xml:space="preserve"> в </w:t>
      </w:r>
      <w:r w:rsidR="0085304F" w:rsidRPr="00B54024">
        <w:rPr>
          <w:sz w:val="25"/>
          <w:szCs w:val="25"/>
        </w:rPr>
        <w:t>с</w:t>
      </w:r>
      <w:r w:rsidR="002241D8" w:rsidRPr="00B54024">
        <w:rPr>
          <w:sz w:val="25"/>
          <w:szCs w:val="25"/>
        </w:rPr>
        <w:t>.</w:t>
      </w:r>
      <w:r w:rsidR="00351832" w:rsidRPr="00B54024">
        <w:rPr>
          <w:sz w:val="25"/>
          <w:szCs w:val="25"/>
        </w:rPr>
        <w:t>Будагово</w:t>
      </w:r>
      <w:r w:rsidR="002241D8" w:rsidRPr="00B54024">
        <w:rPr>
          <w:sz w:val="25"/>
          <w:szCs w:val="25"/>
        </w:rPr>
        <w:t>,</w:t>
      </w:r>
      <w:r w:rsidR="00B95077" w:rsidRPr="00B54024">
        <w:rPr>
          <w:sz w:val="25"/>
          <w:szCs w:val="25"/>
        </w:rPr>
        <w:t xml:space="preserve"> </w:t>
      </w:r>
      <w:r w:rsidR="00351832" w:rsidRPr="00B54024">
        <w:rPr>
          <w:sz w:val="25"/>
          <w:szCs w:val="25"/>
        </w:rPr>
        <w:t xml:space="preserve">2 малокомплектных школы, </w:t>
      </w:r>
      <w:r w:rsidR="00B95077" w:rsidRPr="00B54024">
        <w:rPr>
          <w:sz w:val="25"/>
          <w:szCs w:val="25"/>
        </w:rPr>
        <w:t xml:space="preserve">МКУК «КДЦ </w:t>
      </w:r>
      <w:r w:rsidR="00656243" w:rsidRPr="00B54024">
        <w:rPr>
          <w:sz w:val="25"/>
          <w:szCs w:val="25"/>
        </w:rPr>
        <w:t>Будаговск</w:t>
      </w:r>
      <w:r w:rsidR="00B54024" w:rsidRPr="00B54024">
        <w:rPr>
          <w:sz w:val="25"/>
          <w:szCs w:val="25"/>
        </w:rPr>
        <w:t>ого</w:t>
      </w:r>
      <w:r w:rsidR="00656243" w:rsidRPr="00B54024">
        <w:rPr>
          <w:sz w:val="25"/>
          <w:szCs w:val="25"/>
        </w:rPr>
        <w:t xml:space="preserve"> МО</w:t>
      </w:r>
      <w:r w:rsidR="00B95077" w:rsidRPr="00B54024">
        <w:rPr>
          <w:sz w:val="25"/>
          <w:szCs w:val="25"/>
        </w:rPr>
        <w:t xml:space="preserve">», </w:t>
      </w:r>
      <w:r w:rsidR="00656243" w:rsidRPr="00B54024">
        <w:rPr>
          <w:sz w:val="25"/>
          <w:szCs w:val="25"/>
        </w:rPr>
        <w:t>3</w:t>
      </w:r>
      <w:r w:rsidR="003315DA" w:rsidRPr="00B54024">
        <w:rPr>
          <w:sz w:val="25"/>
          <w:szCs w:val="25"/>
        </w:rPr>
        <w:t xml:space="preserve"> </w:t>
      </w:r>
      <w:r w:rsidR="00656243" w:rsidRPr="00B54024">
        <w:rPr>
          <w:sz w:val="25"/>
          <w:szCs w:val="25"/>
        </w:rPr>
        <w:t>фельдшерско-акушерских</w:t>
      </w:r>
      <w:r w:rsidR="003315DA" w:rsidRPr="00B54024">
        <w:rPr>
          <w:sz w:val="25"/>
          <w:szCs w:val="25"/>
        </w:rPr>
        <w:t xml:space="preserve"> пункт</w:t>
      </w:r>
      <w:r w:rsidR="00656243" w:rsidRPr="00B54024">
        <w:rPr>
          <w:sz w:val="25"/>
          <w:szCs w:val="25"/>
        </w:rPr>
        <w:t>а</w:t>
      </w:r>
      <w:r w:rsidR="00E507FA" w:rsidRPr="00B54024">
        <w:rPr>
          <w:sz w:val="25"/>
          <w:szCs w:val="25"/>
        </w:rPr>
        <w:t xml:space="preserve">, </w:t>
      </w:r>
      <w:r w:rsidR="00656243" w:rsidRPr="00B54024">
        <w:rPr>
          <w:sz w:val="25"/>
          <w:szCs w:val="25"/>
        </w:rPr>
        <w:t xml:space="preserve">амбулатория, стационарная больница, </w:t>
      </w:r>
      <w:r w:rsidR="003315DA" w:rsidRPr="00B54024">
        <w:rPr>
          <w:sz w:val="25"/>
          <w:szCs w:val="25"/>
        </w:rPr>
        <w:t>1 дошкольное учреждение</w:t>
      </w:r>
      <w:r w:rsidR="00E507FA" w:rsidRPr="00B54024">
        <w:rPr>
          <w:sz w:val="25"/>
          <w:szCs w:val="25"/>
        </w:rPr>
        <w:t xml:space="preserve">, </w:t>
      </w:r>
      <w:r w:rsidR="0036210B" w:rsidRPr="00B54024">
        <w:rPr>
          <w:sz w:val="25"/>
          <w:szCs w:val="25"/>
        </w:rPr>
        <w:t>6</w:t>
      </w:r>
      <w:r w:rsidR="00B95077" w:rsidRPr="00B54024">
        <w:rPr>
          <w:sz w:val="25"/>
          <w:szCs w:val="25"/>
        </w:rPr>
        <w:t xml:space="preserve"> крестьянско-фермерских хозяйств</w:t>
      </w:r>
      <w:r w:rsidR="003315DA" w:rsidRPr="00B54024">
        <w:rPr>
          <w:sz w:val="25"/>
          <w:szCs w:val="25"/>
        </w:rPr>
        <w:t xml:space="preserve">а, </w:t>
      </w:r>
      <w:r w:rsidR="00B54024" w:rsidRPr="00B54024">
        <w:rPr>
          <w:sz w:val="25"/>
          <w:szCs w:val="25"/>
        </w:rPr>
        <w:t>ФГУП «Почта России»</w:t>
      </w:r>
      <w:r w:rsidRPr="00B54024">
        <w:rPr>
          <w:sz w:val="25"/>
          <w:szCs w:val="25"/>
        </w:rPr>
        <w:t>.</w:t>
      </w:r>
      <w:r w:rsidR="002241D8" w:rsidRPr="00B54024">
        <w:rPr>
          <w:sz w:val="25"/>
          <w:szCs w:val="25"/>
        </w:rPr>
        <w:t xml:space="preserve"> </w:t>
      </w:r>
    </w:p>
    <w:p w:rsidR="00CB3FC8" w:rsidRPr="005C0AFC" w:rsidRDefault="00CB3FC8" w:rsidP="00325E67">
      <w:pPr>
        <w:tabs>
          <w:tab w:val="left" w:pos="709"/>
          <w:tab w:val="left" w:pos="1080"/>
        </w:tabs>
        <w:jc w:val="both"/>
        <w:rPr>
          <w:rStyle w:val="FontStyle29"/>
          <w:b/>
          <w:color w:val="auto"/>
          <w:sz w:val="25"/>
          <w:szCs w:val="25"/>
        </w:rPr>
      </w:pPr>
    </w:p>
    <w:p w:rsidR="00CA0F1B" w:rsidRPr="00281635" w:rsidRDefault="00CA0F1B" w:rsidP="00CA0F1B">
      <w:pPr>
        <w:tabs>
          <w:tab w:val="left" w:pos="709"/>
          <w:tab w:val="left" w:pos="1080"/>
        </w:tabs>
        <w:ind w:firstLine="180"/>
        <w:jc w:val="both"/>
        <w:rPr>
          <w:sz w:val="25"/>
          <w:szCs w:val="25"/>
        </w:rPr>
      </w:pPr>
      <w:r w:rsidRPr="00281635">
        <w:rPr>
          <w:sz w:val="25"/>
          <w:szCs w:val="25"/>
        </w:rPr>
        <w:tab/>
      </w:r>
      <w:r w:rsidR="00AC04D6" w:rsidRPr="00281635">
        <w:rPr>
          <w:rStyle w:val="FontStyle29"/>
          <w:sz w:val="25"/>
          <w:szCs w:val="25"/>
        </w:rPr>
        <w:t>В соответствии с</w:t>
      </w:r>
      <w:r w:rsidR="00281635" w:rsidRPr="00281635">
        <w:rPr>
          <w:rStyle w:val="FontStyle29"/>
          <w:sz w:val="25"/>
          <w:szCs w:val="25"/>
        </w:rPr>
        <w:t xml:space="preserve"> п.3</w:t>
      </w:r>
      <w:r w:rsidR="00AC04D6" w:rsidRPr="00281635">
        <w:rPr>
          <w:rStyle w:val="FontStyle29"/>
          <w:sz w:val="25"/>
          <w:szCs w:val="25"/>
        </w:rPr>
        <w:t xml:space="preserve"> ст.264.4</w:t>
      </w:r>
      <w:r w:rsidRPr="00281635">
        <w:rPr>
          <w:rStyle w:val="FontStyle29"/>
          <w:sz w:val="25"/>
          <w:szCs w:val="25"/>
        </w:rPr>
        <w:t xml:space="preserve"> Бюджетного кодекса РФ, </w:t>
      </w:r>
      <w:r w:rsidRPr="00281635">
        <w:rPr>
          <w:sz w:val="25"/>
          <w:szCs w:val="25"/>
        </w:rPr>
        <w:t xml:space="preserve">проект решения Думы  </w:t>
      </w:r>
      <w:r w:rsidR="00174B16" w:rsidRPr="00281635">
        <w:rPr>
          <w:sz w:val="25"/>
          <w:szCs w:val="25"/>
        </w:rPr>
        <w:t xml:space="preserve">Будаговского </w:t>
      </w:r>
      <w:r w:rsidRPr="00281635">
        <w:rPr>
          <w:sz w:val="25"/>
          <w:szCs w:val="25"/>
        </w:rPr>
        <w:t xml:space="preserve">сельского поселения «Об итогах исполнения бюджета </w:t>
      </w:r>
      <w:r w:rsidR="00174B16" w:rsidRPr="00281635">
        <w:rPr>
          <w:sz w:val="25"/>
          <w:szCs w:val="25"/>
        </w:rPr>
        <w:t xml:space="preserve">Будаговского </w:t>
      </w:r>
      <w:r w:rsidRPr="00281635">
        <w:rPr>
          <w:sz w:val="25"/>
          <w:szCs w:val="25"/>
        </w:rPr>
        <w:t>муниципального образования за 201</w:t>
      </w:r>
      <w:r w:rsidR="00281635" w:rsidRPr="00281635">
        <w:rPr>
          <w:sz w:val="25"/>
          <w:szCs w:val="25"/>
        </w:rPr>
        <w:t>6</w:t>
      </w:r>
      <w:r w:rsidRPr="00281635">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174B16" w:rsidRPr="00281635">
        <w:rPr>
          <w:sz w:val="25"/>
          <w:szCs w:val="25"/>
        </w:rPr>
        <w:t xml:space="preserve">Будаговского </w:t>
      </w:r>
      <w:r w:rsidRPr="00281635">
        <w:rPr>
          <w:sz w:val="25"/>
          <w:szCs w:val="25"/>
        </w:rPr>
        <w:t xml:space="preserve">сельского поселения от </w:t>
      </w:r>
      <w:r w:rsidR="00281635" w:rsidRPr="00281635">
        <w:rPr>
          <w:sz w:val="25"/>
          <w:szCs w:val="25"/>
        </w:rPr>
        <w:t>30</w:t>
      </w:r>
      <w:r w:rsidRPr="00281635">
        <w:rPr>
          <w:sz w:val="25"/>
          <w:szCs w:val="25"/>
        </w:rPr>
        <w:t>.03.201</w:t>
      </w:r>
      <w:r w:rsidR="00281635" w:rsidRPr="00281635">
        <w:rPr>
          <w:sz w:val="25"/>
          <w:szCs w:val="25"/>
        </w:rPr>
        <w:t>7</w:t>
      </w:r>
      <w:r w:rsidRPr="00281635">
        <w:rPr>
          <w:sz w:val="25"/>
          <w:szCs w:val="25"/>
        </w:rPr>
        <w:t>г</w:t>
      </w:r>
      <w:r w:rsidR="00174B16" w:rsidRPr="00281635">
        <w:rPr>
          <w:sz w:val="25"/>
          <w:szCs w:val="25"/>
        </w:rPr>
        <w:t>. №</w:t>
      </w:r>
      <w:r w:rsidR="00281635" w:rsidRPr="00281635">
        <w:rPr>
          <w:sz w:val="25"/>
          <w:szCs w:val="25"/>
        </w:rPr>
        <w:t>59</w:t>
      </w:r>
      <w:r w:rsidRPr="00281635">
        <w:rPr>
          <w:sz w:val="25"/>
          <w:szCs w:val="25"/>
        </w:rPr>
        <w:t>).</w:t>
      </w:r>
    </w:p>
    <w:p w:rsidR="00BB702C" w:rsidRPr="00762D55" w:rsidRDefault="00BB702C" w:rsidP="00BB702C">
      <w:pPr>
        <w:ind w:firstLine="709"/>
        <w:jc w:val="both"/>
        <w:rPr>
          <w:i/>
          <w:sz w:val="25"/>
          <w:szCs w:val="25"/>
        </w:rPr>
      </w:pPr>
      <w:r w:rsidRPr="00762D55">
        <w:rPr>
          <w:sz w:val="25"/>
          <w:szCs w:val="25"/>
        </w:rPr>
        <w:t>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w:t>
      </w:r>
    </w:p>
    <w:p w:rsidR="00BB702C" w:rsidRPr="00CB3FC8" w:rsidRDefault="00BB702C" w:rsidP="00BB702C">
      <w:pPr>
        <w:tabs>
          <w:tab w:val="left" w:pos="709"/>
          <w:tab w:val="left" w:pos="1080"/>
        </w:tabs>
        <w:jc w:val="both"/>
        <w:rPr>
          <w:sz w:val="25"/>
          <w:szCs w:val="25"/>
        </w:rPr>
      </w:pPr>
      <w:r w:rsidRPr="00CB3FC8">
        <w:rPr>
          <w:sz w:val="25"/>
          <w:szCs w:val="25"/>
        </w:rPr>
        <w:tab/>
        <w:t xml:space="preserve">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sidR="00CB3FC8" w:rsidRPr="00CB3FC8">
        <w:rPr>
          <w:sz w:val="25"/>
          <w:szCs w:val="25"/>
        </w:rPr>
        <w:t>Будагов</w:t>
      </w:r>
      <w:r w:rsidRPr="00CB3FC8">
        <w:rPr>
          <w:sz w:val="25"/>
          <w:szCs w:val="25"/>
        </w:rPr>
        <w:t xml:space="preserve">ского муниципального образования, основных направлениях бюджетной политики </w:t>
      </w:r>
      <w:r w:rsidR="00CB3FC8" w:rsidRPr="00CB3FC8">
        <w:rPr>
          <w:sz w:val="25"/>
          <w:szCs w:val="25"/>
        </w:rPr>
        <w:t>Будаговского</w:t>
      </w:r>
      <w:r w:rsidRPr="00CB3FC8">
        <w:rPr>
          <w:sz w:val="25"/>
          <w:szCs w:val="25"/>
        </w:rPr>
        <w:t xml:space="preserve"> муниципального образования 2016 год и на плановый период 2017 и 2018 годов, утвержденных Постановлением Администрации </w:t>
      </w:r>
      <w:r w:rsidR="00CB3FC8" w:rsidRPr="00CB3FC8">
        <w:rPr>
          <w:sz w:val="25"/>
          <w:szCs w:val="25"/>
        </w:rPr>
        <w:t>Будаговского</w:t>
      </w:r>
      <w:r w:rsidRPr="00CB3FC8">
        <w:rPr>
          <w:sz w:val="25"/>
          <w:szCs w:val="25"/>
        </w:rPr>
        <w:t xml:space="preserve"> сельского поселения от 30.09.2015 г. №</w:t>
      </w:r>
      <w:r w:rsidR="00CB3FC8" w:rsidRPr="00CB3FC8">
        <w:rPr>
          <w:sz w:val="25"/>
          <w:szCs w:val="25"/>
        </w:rPr>
        <w:t>26</w:t>
      </w:r>
      <w:r w:rsidRPr="00CB3FC8">
        <w:rPr>
          <w:sz w:val="25"/>
          <w:szCs w:val="25"/>
        </w:rPr>
        <w:t xml:space="preserve">-пг, основных направлениях налоговой политики </w:t>
      </w:r>
      <w:r w:rsidR="00CB3FC8" w:rsidRPr="00CB3FC8">
        <w:rPr>
          <w:sz w:val="25"/>
          <w:szCs w:val="25"/>
        </w:rPr>
        <w:t>Будаговского</w:t>
      </w:r>
      <w:r w:rsidRPr="00CB3FC8">
        <w:rPr>
          <w:sz w:val="25"/>
          <w:szCs w:val="25"/>
        </w:rPr>
        <w:t xml:space="preserve"> муниципального образования 2016 год и на плановый период 2017 и 2018 годов, утвержденных Постановлением Администрации </w:t>
      </w:r>
      <w:r w:rsidR="00CB3FC8" w:rsidRPr="00CB3FC8">
        <w:rPr>
          <w:sz w:val="25"/>
          <w:szCs w:val="25"/>
        </w:rPr>
        <w:t>Будаговского</w:t>
      </w:r>
      <w:r w:rsidRPr="00CB3FC8">
        <w:rPr>
          <w:sz w:val="25"/>
          <w:szCs w:val="25"/>
        </w:rPr>
        <w:t xml:space="preserve"> сельского поселения от 30.09.2015 г. №</w:t>
      </w:r>
      <w:r w:rsidR="00CB3FC8" w:rsidRPr="00CB3FC8">
        <w:rPr>
          <w:sz w:val="25"/>
          <w:szCs w:val="25"/>
        </w:rPr>
        <w:t>25</w:t>
      </w:r>
      <w:r w:rsidRPr="00CB3FC8">
        <w:rPr>
          <w:sz w:val="25"/>
          <w:szCs w:val="25"/>
        </w:rPr>
        <w:t>-пг.</w:t>
      </w:r>
    </w:p>
    <w:p w:rsidR="007440A2" w:rsidRPr="002210D9" w:rsidRDefault="00CA0F1B" w:rsidP="00325E67">
      <w:pPr>
        <w:tabs>
          <w:tab w:val="left" w:pos="709"/>
          <w:tab w:val="left" w:pos="1080"/>
        </w:tabs>
        <w:ind w:firstLine="180"/>
        <w:jc w:val="both"/>
        <w:rPr>
          <w:sz w:val="25"/>
          <w:szCs w:val="25"/>
        </w:rPr>
      </w:pPr>
      <w:r w:rsidRPr="002210D9">
        <w:rPr>
          <w:sz w:val="25"/>
          <w:szCs w:val="25"/>
        </w:rPr>
        <w:tab/>
      </w:r>
      <w:r w:rsidR="00D93163" w:rsidRPr="002210D9">
        <w:rPr>
          <w:sz w:val="25"/>
          <w:szCs w:val="25"/>
        </w:rPr>
        <w:t>В соответствии с</w:t>
      </w:r>
      <w:r w:rsidR="002210D9" w:rsidRPr="002210D9">
        <w:rPr>
          <w:sz w:val="25"/>
          <w:szCs w:val="25"/>
        </w:rPr>
        <w:t>о</w:t>
      </w:r>
      <w:r w:rsidR="00D93163" w:rsidRPr="002210D9">
        <w:rPr>
          <w:sz w:val="25"/>
          <w:szCs w:val="25"/>
        </w:rPr>
        <w:t xml:space="preserve"> ст.264.5 Бюджетного кодекса РФ, </w:t>
      </w:r>
      <w:r w:rsidRPr="002210D9">
        <w:rPr>
          <w:sz w:val="25"/>
          <w:szCs w:val="25"/>
        </w:rPr>
        <w:t xml:space="preserve">Администрацией </w:t>
      </w:r>
      <w:r w:rsidR="00351832" w:rsidRPr="002210D9">
        <w:rPr>
          <w:sz w:val="25"/>
          <w:szCs w:val="25"/>
        </w:rPr>
        <w:t xml:space="preserve">Будаговского </w:t>
      </w:r>
      <w:r w:rsidRPr="002210D9">
        <w:rPr>
          <w:sz w:val="25"/>
          <w:szCs w:val="25"/>
        </w:rPr>
        <w:t xml:space="preserve">сельского поселения представлен проект решения Думы </w:t>
      </w:r>
      <w:r w:rsidR="00351832" w:rsidRPr="002210D9">
        <w:rPr>
          <w:sz w:val="25"/>
          <w:szCs w:val="25"/>
        </w:rPr>
        <w:t xml:space="preserve">Будаговского </w:t>
      </w:r>
      <w:r w:rsidRPr="002210D9">
        <w:rPr>
          <w:sz w:val="25"/>
          <w:szCs w:val="25"/>
        </w:rPr>
        <w:t xml:space="preserve">сельского поселения «Об итогах исполнения бюджета </w:t>
      </w:r>
      <w:r w:rsidR="00351832" w:rsidRPr="002210D9">
        <w:rPr>
          <w:sz w:val="25"/>
          <w:szCs w:val="25"/>
        </w:rPr>
        <w:t xml:space="preserve">Будаговского </w:t>
      </w:r>
      <w:r w:rsidRPr="002210D9">
        <w:rPr>
          <w:sz w:val="25"/>
          <w:szCs w:val="25"/>
        </w:rPr>
        <w:t>муниципального образования за 201</w:t>
      </w:r>
      <w:r w:rsidR="002210D9" w:rsidRPr="002210D9">
        <w:rPr>
          <w:sz w:val="25"/>
          <w:szCs w:val="25"/>
        </w:rPr>
        <w:t>6</w:t>
      </w:r>
      <w:r w:rsidRPr="002210D9">
        <w:rPr>
          <w:sz w:val="25"/>
          <w:szCs w:val="25"/>
        </w:rPr>
        <w:t xml:space="preserve"> год» на рассмотрение Думы </w:t>
      </w:r>
      <w:r w:rsidR="00351832" w:rsidRPr="002210D9">
        <w:rPr>
          <w:sz w:val="25"/>
          <w:szCs w:val="25"/>
        </w:rPr>
        <w:t xml:space="preserve">Будаговского </w:t>
      </w:r>
      <w:r w:rsidRPr="002210D9">
        <w:rPr>
          <w:sz w:val="25"/>
          <w:szCs w:val="25"/>
        </w:rPr>
        <w:t>сельского поселен</w:t>
      </w:r>
      <w:r w:rsidR="00325E67" w:rsidRPr="002210D9">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lastRenderedPageBreak/>
        <w:tab/>
      </w:r>
      <w:r w:rsidRPr="00EC07DF">
        <w:rPr>
          <w:sz w:val="25"/>
          <w:szCs w:val="25"/>
        </w:rPr>
        <w:t>При  составлении, рассмотрении, утверждении и исполнении бюджета района на 201</w:t>
      </w:r>
      <w:r w:rsidR="00BB702C">
        <w:rPr>
          <w:sz w:val="25"/>
          <w:szCs w:val="25"/>
        </w:rPr>
        <w:t>6</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351832">
        <w:rPr>
          <w:sz w:val="25"/>
          <w:szCs w:val="25"/>
        </w:rPr>
        <w:t>Будаговского</w:t>
      </w:r>
      <w:r w:rsidR="00351832"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351832">
        <w:rPr>
          <w:sz w:val="25"/>
          <w:szCs w:val="25"/>
        </w:rPr>
        <w:t xml:space="preserve">Будаговского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351832">
        <w:rPr>
          <w:sz w:val="25"/>
          <w:szCs w:val="25"/>
        </w:rPr>
        <w:t>Будаговского</w:t>
      </w:r>
      <w:r w:rsidR="00351832"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351832">
        <w:rPr>
          <w:sz w:val="25"/>
          <w:szCs w:val="25"/>
        </w:rPr>
        <w:t xml:space="preserve">Будаговского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85304F">
        <w:rPr>
          <w:sz w:val="25"/>
          <w:szCs w:val="25"/>
        </w:rPr>
        <w:t>0</w:t>
      </w:r>
      <w:r w:rsidR="009A1199">
        <w:rPr>
          <w:sz w:val="25"/>
          <w:szCs w:val="25"/>
        </w:rPr>
        <w:t>7</w:t>
      </w:r>
      <w:r w:rsidRPr="0085304F">
        <w:rPr>
          <w:sz w:val="25"/>
          <w:szCs w:val="25"/>
        </w:rPr>
        <w:t>.</w:t>
      </w:r>
      <w:r w:rsidR="009A1199">
        <w:rPr>
          <w:sz w:val="25"/>
          <w:szCs w:val="25"/>
        </w:rPr>
        <w:t>07</w:t>
      </w:r>
      <w:r w:rsidR="00922770" w:rsidRPr="0085304F">
        <w:rPr>
          <w:sz w:val="25"/>
          <w:szCs w:val="25"/>
        </w:rPr>
        <w:t>.20</w:t>
      </w:r>
      <w:r w:rsidRPr="0085304F">
        <w:rPr>
          <w:sz w:val="25"/>
          <w:szCs w:val="25"/>
        </w:rPr>
        <w:t>0</w:t>
      </w:r>
      <w:r w:rsidR="009A1199">
        <w:rPr>
          <w:sz w:val="25"/>
          <w:szCs w:val="25"/>
        </w:rPr>
        <w:t>9</w:t>
      </w:r>
      <w:r w:rsidR="00922770" w:rsidRPr="0085304F">
        <w:rPr>
          <w:sz w:val="25"/>
          <w:szCs w:val="25"/>
        </w:rPr>
        <w:t>г.</w:t>
      </w:r>
      <w:r w:rsidR="009A1199">
        <w:rPr>
          <w:sz w:val="25"/>
          <w:szCs w:val="25"/>
        </w:rPr>
        <w:t xml:space="preserve"> №</w:t>
      </w:r>
      <w:r w:rsidR="00BB702C">
        <w:rPr>
          <w:sz w:val="25"/>
          <w:szCs w:val="25"/>
        </w:rPr>
        <w:t>31</w:t>
      </w:r>
      <w:r w:rsidR="00922770">
        <w:rPr>
          <w:sz w:val="25"/>
          <w:szCs w:val="25"/>
        </w:rPr>
        <w:t xml:space="preserve"> </w:t>
      </w:r>
      <w:r w:rsidRPr="00EC07DF">
        <w:rPr>
          <w:sz w:val="25"/>
          <w:szCs w:val="25"/>
        </w:rPr>
        <w:t xml:space="preserve">и Положением о бюджетном процессе в </w:t>
      </w:r>
      <w:r w:rsidR="00351832">
        <w:rPr>
          <w:sz w:val="25"/>
          <w:szCs w:val="25"/>
        </w:rPr>
        <w:t xml:space="preserve">Будаговском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351832">
        <w:rPr>
          <w:sz w:val="25"/>
          <w:szCs w:val="25"/>
        </w:rPr>
        <w:t>Будаговского</w:t>
      </w:r>
      <w:r w:rsidR="00351832"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351832">
        <w:rPr>
          <w:sz w:val="25"/>
          <w:szCs w:val="25"/>
        </w:rPr>
        <w:t xml:space="preserve">Будаговского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sidRPr="00FF2110">
        <w:rPr>
          <w:sz w:val="25"/>
          <w:szCs w:val="25"/>
        </w:rPr>
        <w:t>1</w:t>
      </w:r>
      <w:r w:rsidR="00A542EF" w:rsidRPr="00FF2110">
        <w:rPr>
          <w:sz w:val="25"/>
          <w:szCs w:val="25"/>
        </w:rPr>
        <w:t>5</w:t>
      </w:r>
      <w:r w:rsidR="0090147E" w:rsidRPr="00FF2110">
        <w:rPr>
          <w:sz w:val="25"/>
          <w:szCs w:val="25"/>
        </w:rPr>
        <w:t>.04.2011г. №</w:t>
      </w:r>
      <w:r w:rsidR="00FF2110" w:rsidRPr="00FF2110">
        <w:rPr>
          <w:sz w:val="25"/>
          <w:szCs w:val="25"/>
        </w:rPr>
        <w:t>7</w:t>
      </w:r>
      <w:r w:rsidR="00263069" w:rsidRPr="00FF2110">
        <w:rPr>
          <w:sz w:val="25"/>
          <w:szCs w:val="25"/>
        </w:rPr>
        <w:t>7</w:t>
      </w:r>
      <w:r w:rsidR="0090147E">
        <w:rPr>
          <w:sz w:val="25"/>
          <w:szCs w:val="25"/>
        </w:rPr>
        <w:t xml:space="preserve"> (с изменениями внесенными Решением Думы </w:t>
      </w:r>
      <w:r w:rsidR="00FF2110">
        <w:rPr>
          <w:sz w:val="25"/>
          <w:szCs w:val="25"/>
        </w:rPr>
        <w:t>Будаговского</w:t>
      </w:r>
      <w:r w:rsidR="0049045F">
        <w:rPr>
          <w:sz w:val="25"/>
          <w:szCs w:val="25"/>
        </w:rPr>
        <w:t xml:space="preserve"> </w:t>
      </w:r>
      <w:r w:rsidR="0090147E">
        <w:rPr>
          <w:sz w:val="25"/>
          <w:szCs w:val="25"/>
        </w:rPr>
        <w:t>сельск</w:t>
      </w:r>
      <w:r w:rsidR="00DD1C66">
        <w:rPr>
          <w:sz w:val="25"/>
          <w:szCs w:val="25"/>
        </w:rPr>
        <w:t>о</w:t>
      </w:r>
      <w:r w:rsidR="00474696">
        <w:rPr>
          <w:sz w:val="25"/>
          <w:szCs w:val="25"/>
        </w:rPr>
        <w:t xml:space="preserve">го поселения от </w:t>
      </w:r>
      <w:r w:rsidR="00FF2110">
        <w:rPr>
          <w:sz w:val="25"/>
          <w:szCs w:val="25"/>
        </w:rPr>
        <w:t>26.06.2013г. №13</w:t>
      </w:r>
      <w:r w:rsidR="00433C62">
        <w:rPr>
          <w:sz w:val="25"/>
          <w:szCs w:val="25"/>
        </w:rPr>
        <w:t>,</w:t>
      </w:r>
      <w:r w:rsidR="00320175" w:rsidRPr="00A542EF">
        <w:rPr>
          <w:sz w:val="25"/>
          <w:szCs w:val="25"/>
        </w:rPr>
        <w:t xml:space="preserve"> от </w:t>
      </w:r>
      <w:r w:rsidR="00FF2110">
        <w:rPr>
          <w:sz w:val="25"/>
          <w:szCs w:val="25"/>
        </w:rPr>
        <w:t>10</w:t>
      </w:r>
      <w:r w:rsidR="00474696" w:rsidRPr="00C101F7">
        <w:rPr>
          <w:sz w:val="25"/>
          <w:szCs w:val="25"/>
        </w:rPr>
        <w:t>.06.201</w:t>
      </w:r>
      <w:r w:rsidR="00817D85" w:rsidRPr="00C101F7">
        <w:rPr>
          <w:sz w:val="25"/>
          <w:szCs w:val="25"/>
        </w:rPr>
        <w:t>4</w:t>
      </w:r>
      <w:r w:rsidR="00474696" w:rsidRPr="00C101F7">
        <w:rPr>
          <w:sz w:val="25"/>
          <w:szCs w:val="25"/>
        </w:rPr>
        <w:t>г. №</w:t>
      </w:r>
      <w:r w:rsidR="00FF2110">
        <w:rPr>
          <w:sz w:val="25"/>
          <w:szCs w:val="25"/>
        </w:rPr>
        <w:t>39</w:t>
      </w:r>
      <w:r w:rsidR="00433C62">
        <w:rPr>
          <w:sz w:val="25"/>
          <w:szCs w:val="25"/>
        </w:rPr>
        <w:t>, от 27.03.2015г. №54</w:t>
      </w:r>
      <w:r w:rsidR="00BB702C">
        <w:rPr>
          <w:sz w:val="25"/>
          <w:szCs w:val="25"/>
        </w:rPr>
        <w:t>, от 24.05.2016г. №81 и от 25.10.2016г. №91</w:t>
      </w:r>
      <w:r w:rsidR="0090147E">
        <w:rPr>
          <w:sz w:val="25"/>
          <w:szCs w:val="25"/>
        </w:rPr>
        <w:t>)</w:t>
      </w:r>
      <w:r w:rsidRPr="00EC07DF">
        <w:rPr>
          <w:sz w:val="25"/>
          <w:szCs w:val="25"/>
        </w:rPr>
        <w:t xml:space="preserve">, </w:t>
      </w:r>
      <w:r w:rsidR="0076629D">
        <w:rPr>
          <w:sz w:val="25"/>
          <w:szCs w:val="25"/>
        </w:rPr>
        <w:t>муниципальными</w:t>
      </w:r>
      <w:r w:rsidRPr="00EC07DF">
        <w:rPr>
          <w:sz w:val="25"/>
          <w:szCs w:val="25"/>
        </w:rPr>
        <w:t xml:space="preserve"> актами органов местного самоуправления.  </w:t>
      </w:r>
    </w:p>
    <w:p w:rsidR="002427A0"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351832">
        <w:rPr>
          <w:sz w:val="25"/>
          <w:szCs w:val="25"/>
        </w:rPr>
        <w:t xml:space="preserve">Будаговском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351832">
        <w:rPr>
          <w:sz w:val="25"/>
          <w:szCs w:val="25"/>
        </w:rPr>
        <w:t xml:space="preserve">Будаговского </w:t>
      </w:r>
      <w:r>
        <w:rPr>
          <w:sz w:val="25"/>
          <w:szCs w:val="25"/>
        </w:rPr>
        <w:t>сельского поселения</w:t>
      </w:r>
      <w:r w:rsidRPr="00EC07DF">
        <w:rPr>
          <w:sz w:val="25"/>
          <w:szCs w:val="25"/>
        </w:rPr>
        <w:t>, Дума</w:t>
      </w:r>
      <w:r>
        <w:rPr>
          <w:sz w:val="25"/>
          <w:szCs w:val="25"/>
        </w:rPr>
        <w:t xml:space="preserve"> </w:t>
      </w:r>
      <w:r w:rsidR="00351832">
        <w:rPr>
          <w:sz w:val="25"/>
          <w:szCs w:val="25"/>
        </w:rPr>
        <w:t xml:space="preserve">Будаговского </w:t>
      </w:r>
      <w:r>
        <w:rPr>
          <w:sz w:val="25"/>
          <w:szCs w:val="25"/>
        </w:rPr>
        <w:t>сельского поселения</w:t>
      </w:r>
      <w:r w:rsidRPr="00EC07DF">
        <w:rPr>
          <w:sz w:val="25"/>
          <w:szCs w:val="25"/>
        </w:rPr>
        <w:t>, Администрация</w:t>
      </w:r>
      <w:r>
        <w:rPr>
          <w:sz w:val="25"/>
          <w:szCs w:val="25"/>
        </w:rPr>
        <w:t xml:space="preserve"> </w:t>
      </w:r>
      <w:r w:rsidR="00351832">
        <w:rPr>
          <w:sz w:val="25"/>
          <w:szCs w:val="25"/>
        </w:rPr>
        <w:t xml:space="preserve">Будаговского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351832">
        <w:rPr>
          <w:sz w:val="25"/>
          <w:szCs w:val="25"/>
        </w:rPr>
        <w:t xml:space="preserve">Будаговского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351832">
        <w:rPr>
          <w:sz w:val="25"/>
          <w:szCs w:val="25"/>
        </w:rPr>
        <w:t xml:space="preserve">Будаговского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DB6200" w:rsidRDefault="004308DE" w:rsidP="00DB6200">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ии с заключенным</w:t>
      </w:r>
      <w:r w:rsidR="00A252AB">
        <w:rPr>
          <w:sz w:val="25"/>
          <w:szCs w:val="25"/>
        </w:rPr>
        <w:t xml:space="preserve"> Соглашением</w:t>
      </w:r>
      <w:r w:rsidR="009977C7">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F5D29">
        <w:rPr>
          <w:sz w:val="25"/>
          <w:szCs w:val="25"/>
        </w:rPr>
        <w:t xml:space="preserve">Будаговского </w:t>
      </w:r>
      <w:r w:rsidR="009977C7">
        <w:rPr>
          <w:sz w:val="25"/>
          <w:szCs w:val="25"/>
        </w:rPr>
        <w:t xml:space="preserve">муниципального образования от </w:t>
      </w:r>
      <w:r w:rsidR="00E65BED">
        <w:rPr>
          <w:sz w:val="25"/>
          <w:szCs w:val="25"/>
        </w:rPr>
        <w:t>16.03.2015г.</w:t>
      </w:r>
      <w:r w:rsidR="003D6AFF" w:rsidRPr="00475E2B">
        <w:rPr>
          <w:sz w:val="25"/>
          <w:szCs w:val="25"/>
        </w:rPr>
        <w:t xml:space="preserve"> №1</w:t>
      </w:r>
      <w:r w:rsidR="00E65BED">
        <w:rPr>
          <w:sz w:val="25"/>
          <w:szCs w:val="25"/>
        </w:rPr>
        <w:t>/1</w:t>
      </w:r>
      <w:r w:rsidR="00A252AB" w:rsidRPr="00AF10F9">
        <w:rPr>
          <w:sz w:val="25"/>
          <w:szCs w:val="25"/>
        </w:rPr>
        <w:t>,</w:t>
      </w:r>
      <w:r w:rsidR="00A252AB">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 xml:space="preserve">о муниципального района </w:t>
      </w:r>
      <w:r w:rsidR="00DB6200" w:rsidRPr="009E20E7">
        <w:rPr>
          <w:sz w:val="25"/>
          <w:szCs w:val="25"/>
        </w:rPr>
        <w:t>наделена</w:t>
      </w:r>
      <w:r w:rsidR="00DB6200" w:rsidRPr="00F6538C">
        <w:rPr>
          <w:b/>
          <w:sz w:val="25"/>
          <w:szCs w:val="25"/>
        </w:rPr>
        <w:t xml:space="preserve"> </w:t>
      </w:r>
      <w:r w:rsidR="00DB6200" w:rsidRPr="00F0756B">
        <w:rPr>
          <w:sz w:val="25"/>
          <w:szCs w:val="25"/>
        </w:rPr>
        <w:t>полномочиями 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A252AB" w:rsidRDefault="00A252AB"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Будаговского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7E7DD2">
        <w:rPr>
          <w:sz w:val="25"/>
          <w:szCs w:val="25"/>
        </w:rPr>
        <w:t xml:space="preserve"> с изменени</w:t>
      </w:r>
      <w:r w:rsidR="00DB6200">
        <w:rPr>
          <w:sz w:val="25"/>
          <w:szCs w:val="25"/>
        </w:rPr>
        <w:t>ями, внесенными</w:t>
      </w:r>
      <w:r w:rsidR="007E7DD2">
        <w:rPr>
          <w:sz w:val="25"/>
          <w:szCs w:val="25"/>
        </w:rPr>
        <w:t xml:space="preserve"> дополнительным соглашением от 01.06.2015г. №3</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5F5D29">
        <w:rPr>
          <w:sz w:val="25"/>
          <w:szCs w:val="25"/>
        </w:rPr>
        <w:t xml:space="preserve">Будаговском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5F5D29">
        <w:rPr>
          <w:sz w:val="25"/>
          <w:szCs w:val="25"/>
        </w:rPr>
        <w:t xml:space="preserve">Будаговского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81F5D" w:rsidRPr="00A47FD7" w:rsidRDefault="00C81F5D" w:rsidP="00C81F5D">
      <w:pPr>
        <w:tabs>
          <w:tab w:val="left" w:pos="709"/>
        </w:tabs>
        <w:jc w:val="both"/>
        <w:rPr>
          <w:sz w:val="25"/>
          <w:szCs w:val="25"/>
        </w:rPr>
      </w:pPr>
      <w:r>
        <w:rPr>
          <w:sz w:val="25"/>
          <w:szCs w:val="25"/>
        </w:rPr>
        <w:tab/>
      </w:r>
      <w:r w:rsidRPr="00A47FD7">
        <w:rPr>
          <w:sz w:val="25"/>
          <w:szCs w:val="25"/>
        </w:rPr>
        <w:t xml:space="preserve">Бюджетная отчетность по администрации </w:t>
      </w:r>
      <w:r>
        <w:rPr>
          <w:sz w:val="25"/>
          <w:szCs w:val="25"/>
        </w:rPr>
        <w:t>Будагов</w:t>
      </w:r>
      <w:r w:rsidRPr="00A47FD7">
        <w:rPr>
          <w:sz w:val="25"/>
          <w:szCs w:val="25"/>
        </w:rPr>
        <w:t xml:space="preserve">ского сельского поселения и </w:t>
      </w:r>
      <w:r w:rsidRPr="00A47FD7">
        <w:rPr>
          <w:sz w:val="25"/>
          <w:szCs w:val="25"/>
        </w:rPr>
        <w:lastRenderedPageBreak/>
        <w:t xml:space="preserve">муниципальному казенному учреждению культуры «Культурно-досуговый центр </w:t>
      </w:r>
      <w:r>
        <w:rPr>
          <w:sz w:val="25"/>
          <w:szCs w:val="25"/>
        </w:rPr>
        <w:t>Будагов</w:t>
      </w:r>
      <w:r w:rsidRPr="00A47FD7">
        <w:rPr>
          <w:sz w:val="25"/>
          <w:szCs w:val="25"/>
        </w:rPr>
        <w:t>ского</w:t>
      </w:r>
      <w:r>
        <w:rPr>
          <w:sz w:val="25"/>
          <w:szCs w:val="25"/>
        </w:rPr>
        <w:t xml:space="preserve"> муниципального образования</w:t>
      </w:r>
      <w:r w:rsidRPr="00A47FD7">
        <w:rPr>
          <w:sz w:val="25"/>
          <w:szCs w:val="25"/>
        </w:rPr>
        <w:t xml:space="preserve">» (далее по тексту - МКУК «КДЦ </w:t>
      </w:r>
      <w:r>
        <w:rPr>
          <w:sz w:val="25"/>
          <w:szCs w:val="25"/>
        </w:rPr>
        <w:t>Будагов</w:t>
      </w:r>
      <w:r w:rsidRPr="00A47FD7">
        <w:rPr>
          <w:sz w:val="25"/>
          <w:szCs w:val="25"/>
        </w:rPr>
        <w:t>ского</w:t>
      </w:r>
      <w:r>
        <w:rPr>
          <w:sz w:val="25"/>
          <w:szCs w:val="25"/>
        </w:rPr>
        <w:t xml:space="preserve"> МО</w:t>
      </w:r>
      <w:r w:rsidRPr="00A47FD7">
        <w:rPr>
          <w:sz w:val="25"/>
          <w:szCs w:val="25"/>
        </w:rPr>
        <w:t xml:space="preserve">») составлена в соответствии с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и ст.264.1 Бюджетного кодекса РФ. </w:t>
      </w:r>
    </w:p>
    <w:p w:rsidR="00C81F5D" w:rsidRPr="00A47FD7" w:rsidRDefault="00C81F5D" w:rsidP="00C81F5D">
      <w:pPr>
        <w:tabs>
          <w:tab w:val="left" w:pos="709"/>
        </w:tabs>
        <w:jc w:val="both"/>
        <w:rPr>
          <w:sz w:val="25"/>
          <w:szCs w:val="25"/>
        </w:rPr>
      </w:pPr>
      <w:r w:rsidRPr="00A47FD7">
        <w:rPr>
          <w:sz w:val="25"/>
          <w:szCs w:val="25"/>
        </w:rPr>
        <w:tab/>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47FD7">
        <w:rPr>
          <w:bCs/>
          <w:sz w:val="25"/>
          <w:szCs w:val="25"/>
        </w:rPr>
        <w:t xml:space="preserve">внешней проверки </w:t>
      </w:r>
      <w:r w:rsidRPr="00A47FD7">
        <w:rPr>
          <w:sz w:val="25"/>
          <w:szCs w:val="25"/>
        </w:rPr>
        <w:t xml:space="preserve">бюджетной отчетности главного администратора бюджетных средств бюджета </w:t>
      </w:r>
      <w:r>
        <w:rPr>
          <w:sz w:val="25"/>
          <w:szCs w:val="25"/>
        </w:rPr>
        <w:t>Будагов</w:t>
      </w:r>
      <w:r w:rsidRPr="00A47FD7">
        <w:rPr>
          <w:sz w:val="25"/>
          <w:szCs w:val="25"/>
        </w:rPr>
        <w:t>ского муниципального образования за 2016 год</w:t>
      </w:r>
      <w:r w:rsidR="001536B7">
        <w:rPr>
          <w:sz w:val="25"/>
          <w:szCs w:val="25"/>
        </w:rPr>
        <w:t xml:space="preserve"> – Администрации Будаговского сельского поселения</w:t>
      </w:r>
      <w:r w:rsidRPr="00A47FD7">
        <w:rPr>
          <w:sz w:val="25"/>
          <w:szCs w:val="25"/>
        </w:rPr>
        <w:t>.</w:t>
      </w:r>
    </w:p>
    <w:p w:rsidR="00C81F5D" w:rsidRPr="00A47FD7" w:rsidRDefault="00C81F5D" w:rsidP="00C81F5D">
      <w:pPr>
        <w:tabs>
          <w:tab w:val="left" w:pos="709"/>
          <w:tab w:val="left" w:pos="1080"/>
        </w:tabs>
        <w:jc w:val="both"/>
        <w:rPr>
          <w:sz w:val="25"/>
          <w:szCs w:val="25"/>
        </w:rPr>
      </w:pPr>
      <w:r w:rsidRPr="00A47FD7">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C81F5D" w:rsidRPr="00A47FD7" w:rsidRDefault="00C81F5D" w:rsidP="00C81F5D">
      <w:pPr>
        <w:ind w:firstLine="720"/>
        <w:jc w:val="both"/>
        <w:rPr>
          <w:sz w:val="25"/>
          <w:szCs w:val="25"/>
        </w:rPr>
      </w:pPr>
      <w:r w:rsidRPr="00A47FD7">
        <w:rPr>
          <w:sz w:val="25"/>
          <w:szCs w:val="25"/>
        </w:rPr>
        <w:t>- баланс по поступлениям и выбытиям бюджетных средств (ф.0503140);</w:t>
      </w:r>
    </w:p>
    <w:p w:rsidR="00C81F5D" w:rsidRPr="00A47FD7" w:rsidRDefault="00C81F5D" w:rsidP="00C81F5D">
      <w:pPr>
        <w:ind w:firstLine="720"/>
        <w:jc w:val="both"/>
        <w:rPr>
          <w:sz w:val="25"/>
          <w:szCs w:val="25"/>
        </w:rPr>
      </w:pPr>
      <w:r w:rsidRPr="00A47FD7">
        <w:rPr>
          <w:sz w:val="25"/>
          <w:szCs w:val="25"/>
        </w:rPr>
        <w:t>- баланс исполнения бюджета (ф.0503120);</w:t>
      </w:r>
    </w:p>
    <w:p w:rsidR="00C81F5D" w:rsidRPr="00A47FD7" w:rsidRDefault="00C81F5D" w:rsidP="00C81F5D">
      <w:pPr>
        <w:ind w:firstLine="720"/>
        <w:jc w:val="both"/>
        <w:rPr>
          <w:sz w:val="25"/>
          <w:szCs w:val="25"/>
        </w:rPr>
      </w:pPr>
      <w:r w:rsidRPr="00A47FD7">
        <w:rPr>
          <w:sz w:val="25"/>
          <w:szCs w:val="25"/>
        </w:rPr>
        <w:t>- справка по консолидируемым расчетам (ф.0503125);</w:t>
      </w:r>
    </w:p>
    <w:p w:rsidR="00C81F5D" w:rsidRPr="00A47FD7" w:rsidRDefault="00C81F5D" w:rsidP="00C81F5D">
      <w:pPr>
        <w:ind w:firstLine="720"/>
        <w:jc w:val="both"/>
        <w:rPr>
          <w:sz w:val="25"/>
          <w:szCs w:val="25"/>
        </w:rPr>
      </w:pPr>
      <w:r w:rsidRPr="00A47FD7">
        <w:rPr>
          <w:sz w:val="25"/>
          <w:szCs w:val="25"/>
        </w:rPr>
        <w:t>- отчет о бюджетных обязательствах (ф.0503128);</w:t>
      </w:r>
    </w:p>
    <w:p w:rsidR="00C81F5D" w:rsidRPr="00A47FD7" w:rsidRDefault="00C81F5D" w:rsidP="00C81F5D">
      <w:pPr>
        <w:ind w:firstLine="720"/>
        <w:jc w:val="both"/>
        <w:rPr>
          <w:sz w:val="25"/>
          <w:szCs w:val="25"/>
        </w:rPr>
      </w:pPr>
      <w:r w:rsidRPr="00A47FD7">
        <w:rPr>
          <w:sz w:val="25"/>
          <w:szCs w:val="25"/>
        </w:rPr>
        <w:t>- справка по заключению счетов бюджетного учета отчетного финансового года (ф.0503110);</w:t>
      </w:r>
    </w:p>
    <w:p w:rsidR="00C81F5D" w:rsidRPr="00A47FD7" w:rsidRDefault="00C81F5D" w:rsidP="00C81F5D">
      <w:pPr>
        <w:ind w:firstLine="720"/>
        <w:jc w:val="both"/>
        <w:rPr>
          <w:sz w:val="25"/>
          <w:szCs w:val="25"/>
        </w:rPr>
      </w:pPr>
      <w:r w:rsidRPr="00A47FD7">
        <w:rPr>
          <w:sz w:val="25"/>
          <w:szCs w:val="25"/>
        </w:rPr>
        <w:t>- отчет о кассовом поступлении и выбытии бюджетных средств (ф.0503124);</w:t>
      </w:r>
    </w:p>
    <w:p w:rsidR="00C81F5D" w:rsidRPr="00A47FD7" w:rsidRDefault="00C81F5D" w:rsidP="00C81F5D">
      <w:pPr>
        <w:ind w:firstLine="720"/>
        <w:jc w:val="both"/>
        <w:rPr>
          <w:sz w:val="25"/>
          <w:szCs w:val="25"/>
        </w:rPr>
      </w:pPr>
      <w:r w:rsidRPr="00A47FD7">
        <w:rPr>
          <w:sz w:val="25"/>
          <w:szCs w:val="25"/>
        </w:rPr>
        <w:t>- отчет об исполнении бюджета (ф.0503117);</w:t>
      </w:r>
    </w:p>
    <w:p w:rsidR="00C81F5D" w:rsidRPr="00A47FD7" w:rsidRDefault="00C81F5D" w:rsidP="00C81F5D">
      <w:pPr>
        <w:ind w:firstLine="720"/>
        <w:jc w:val="both"/>
        <w:rPr>
          <w:sz w:val="25"/>
          <w:szCs w:val="25"/>
        </w:rPr>
      </w:pPr>
      <w:r w:rsidRPr="00A47FD7">
        <w:rPr>
          <w:sz w:val="25"/>
          <w:szCs w:val="25"/>
        </w:rPr>
        <w:t>- отчет о движении денежных средств (ф.0503123);</w:t>
      </w:r>
    </w:p>
    <w:p w:rsidR="00C81F5D" w:rsidRPr="00A47FD7" w:rsidRDefault="00C81F5D" w:rsidP="00C81F5D">
      <w:pPr>
        <w:ind w:firstLine="720"/>
        <w:jc w:val="both"/>
        <w:rPr>
          <w:sz w:val="25"/>
          <w:szCs w:val="25"/>
        </w:rPr>
      </w:pPr>
      <w:r w:rsidRPr="00A47FD7">
        <w:rPr>
          <w:sz w:val="25"/>
          <w:szCs w:val="25"/>
        </w:rPr>
        <w:t>- отчет о финансовых результатах деятельности (ф.0503121);</w:t>
      </w:r>
    </w:p>
    <w:p w:rsidR="00C81F5D" w:rsidRPr="00A47FD7" w:rsidRDefault="00C81F5D" w:rsidP="00C81F5D">
      <w:pPr>
        <w:ind w:firstLine="720"/>
        <w:jc w:val="both"/>
        <w:rPr>
          <w:sz w:val="25"/>
          <w:szCs w:val="25"/>
        </w:rPr>
      </w:pPr>
      <w:r w:rsidRPr="00A47FD7">
        <w:rPr>
          <w:sz w:val="25"/>
          <w:szCs w:val="25"/>
        </w:rPr>
        <w:t>- пояснительная записка (ф.0503160).</w:t>
      </w:r>
    </w:p>
    <w:p w:rsidR="00C81F5D" w:rsidRPr="00A47FD7" w:rsidRDefault="00C81F5D" w:rsidP="00C81F5D">
      <w:pPr>
        <w:pStyle w:val="ConsPlusNormal"/>
        <w:ind w:firstLine="0"/>
        <w:jc w:val="both"/>
        <w:rPr>
          <w:rFonts w:ascii="Times New Roman" w:hAnsi="Times New Roman" w:cs="Times New Roman"/>
          <w:sz w:val="25"/>
          <w:szCs w:val="25"/>
        </w:rPr>
      </w:pPr>
      <w:r w:rsidRPr="00A47FD7">
        <w:rPr>
          <w:sz w:val="25"/>
          <w:szCs w:val="25"/>
        </w:rPr>
        <w:t xml:space="preserve">    </w:t>
      </w:r>
      <w:r w:rsidRPr="00A47FD7">
        <w:rPr>
          <w:sz w:val="25"/>
          <w:szCs w:val="25"/>
        </w:rPr>
        <w:tab/>
      </w:r>
      <w:r w:rsidRPr="00A47FD7">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C81F5D" w:rsidRPr="00A47FD7" w:rsidRDefault="00C81F5D" w:rsidP="00C81F5D">
      <w:pPr>
        <w:tabs>
          <w:tab w:val="left" w:pos="709"/>
        </w:tabs>
        <w:jc w:val="both"/>
        <w:rPr>
          <w:sz w:val="25"/>
          <w:szCs w:val="25"/>
        </w:rPr>
      </w:pPr>
      <w:r w:rsidRPr="00A47FD7">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Pr>
          <w:sz w:val="25"/>
          <w:szCs w:val="25"/>
        </w:rPr>
        <w:t>Будагов</w:t>
      </w:r>
      <w:r w:rsidRPr="00A47FD7">
        <w:rPr>
          <w:sz w:val="25"/>
          <w:szCs w:val="25"/>
        </w:rPr>
        <w:t>ского сельского поселения.</w:t>
      </w:r>
    </w:p>
    <w:p w:rsidR="00C81F5D" w:rsidRPr="00A47FD7" w:rsidRDefault="00C81F5D" w:rsidP="00C81F5D">
      <w:pPr>
        <w:ind w:firstLine="540"/>
        <w:jc w:val="both"/>
        <w:rPr>
          <w:sz w:val="25"/>
          <w:szCs w:val="25"/>
        </w:rPr>
      </w:pPr>
      <w:r w:rsidRPr="00A47FD7">
        <w:rPr>
          <w:sz w:val="25"/>
          <w:szCs w:val="25"/>
        </w:rPr>
        <w:t xml:space="preserve">   Показатели бюджетной отчетности соответствует требованиям Приказа Министерства Финансов РФ «Об утверждении Плана счетов бюджетного учета и Инструкции по его применению» от 01.12.2010г. №162</w:t>
      </w:r>
      <w:r w:rsidR="001536B7">
        <w:rPr>
          <w:sz w:val="25"/>
          <w:szCs w:val="25"/>
        </w:rPr>
        <w:t>н</w:t>
      </w:r>
      <w:r w:rsidRPr="00A47FD7">
        <w:rPr>
          <w:sz w:val="25"/>
          <w:szCs w:val="25"/>
        </w:rPr>
        <w:t>.</w:t>
      </w:r>
      <w:r w:rsidRPr="00A47FD7">
        <w:t xml:space="preserve"> </w:t>
      </w:r>
    </w:p>
    <w:p w:rsidR="00C81F5D" w:rsidRDefault="00C81F5D" w:rsidP="00C81F5D">
      <w:pPr>
        <w:tabs>
          <w:tab w:val="left" w:pos="709"/>
        </w:tabs>
        <w:jc w:val="both"/>
        <w:rPr>
          <w:rStyle w:val="FontStyle29"/>
          <w:sz w:val="25"/>
          <w:szCs w:val="25"/>
        </w:rPr>
      </w:pPr>
      <w:r w:rsidRPr="00A47FD7">
        <w:rPr>
          <w:sz w:val="25"/>
          <w:szCs w:val="25"/>
        </w:rPr>
        <w:tab/>
      </w:r>
      <w:r w:rsidRPr="00A47FD7">
        <w:rPr>
          <w:sz w:val="25"/>
          <w:szCs w:val="25"/>
        </w:rPr>
        <w:tab/>
      </w:r>
      <w:r w:rsidRPr="00A47FD7">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1F11D6" w:rsidRPr="00171685" w:rsidRDefault="001F11D6" w:rsidP="001F11D6">
      <w:pPr>
        <w:tabs>
          <w:tab w:val="left" w:pos="720"/>
        </w:tabs>
        <w:jc w:val="both"/>
        <w:rPr>
          <w:rFonts w:ascii="Courier New" w:eastAsia="Courier New" w:hAnsi="Courier New"/>
          <w:sz w:val="25"/>
          <w:szCs w:val="25"/>
        </w:rPr>
      </w:pPr>
      <w:r>
        <w:rPr>
          <w:bCs/>
          <w:sz w:val="25"/>
          <w:szCs w:val="25"/>
        </w:rPr>
        <w:tab/>
      </w:r>
      <w:r w:rsidR="00104368" w:rsidRPr="00A47FD7">
        <w:rPr>
          <w:bCs/>
          <w:sz w:val="25"/>
          <w:szCs w:val="25"/>
        </w:rPr>
        <w:t xml:space="preserve">По результатам внешней проверки </w:t>
      </w:r>
      <w:r w:rsidR="00104368" w:rsidRPr="00A47FD7">
        <w:rPr>
          <w:sz w:val="25"/>
          <w:szCs w:val="25"/>
        </w:rPr>
        <w:t xml:space="preserve">бюджетной отчетности главного администратора бюджетных средств бюджета </w:t>
      </w:r>
      <w:r w:rsidR="00104368">
        <w:rPr>
          <w:sz w:val="25"/>
          <w:szCs w:val="25"/>
        </w:rPr>
        <w:t>Будагов</w:t>
      </w:r>
      <w:r w:rsidR="00104368" w:rsidRPr="005A6E35">
        <w:rPr>
          <w:sz w:val="25"/>
          <w:szCs w:val="25"/>
        </w:rPr>
        <w:t>ского</w:t>
      </w:r>
      <w:r w:rsidR="00104368" w:rsidRPr="00A47FD7">
        <w:rPr>
          <w:sz w:val="25"/>
          <w:szCs w:val="25"/>
        </w:rPr>
        <w:t xml:space="preserve"> муниципального образования за 2016 год</w:t>
      </w:r>
      <w:r w:rsidR="006A458E">
        <w:rPr>
          <w:sz w:val="25"/>
          <w:szCs w:val="25"/>
        </w:rPr>
        <w:t xml:space="preserve"> - </w:t>
      </w:r>
      <w:r w:rsidR="006A458E" w:rsidRPr="00171685">
        <w:rPr>
          <w:sz w:val="25"/>
          <w:szCs w:val="25"/>
        </w:rPr>
        <w:t>Администрации Будаговского сельского поселения</w:t>
      </w:r>
      <w:r w:rsidR="00104368" w:rsidRPr="00A47FD7">
        <w:rPr>
          <w:sz w:val="25"/>
          <w:szCs w:val="25"/>
        </w:rPr>
        <w:t xml:space="preserve"> </w:t>
      </w:r>
      <w:r w:rsidR="00104368" w:rsidRPr="00A47FD7">
        <w:rPr>
          <w:bCs/>
          <w:sz w:val="25"/>
          <w:szCs w:val="25"/>
        </w:rPr>
        <w:t>установлено, что в</w:t>
      </w:r>
      <w:r>
        <w:rPr>
          <w:bCs/>
          <w:sz w:val="25"/>
          <w:szCs w:val="25"/>
        </w:rPr>
        <w:t xml:space="preserve"> </w:t>
      </w:r>
      <w:r w:rsidRPr="00171685">
        <w:rPr>
          <w:sz w:val="25"/>
          <w:szCs w:val="25"/>
        </w:rPr>
        <w:t xml:space="preserve">соответствии с распоряжением Администрации Будаговского сельского поселения от 03.12.2013г. №37-р Администрация Будаговского сельского поселения наделена полномочиями администратора доходов бюджета Будаговского сельского поселения. Данным распоряжением в нарушение требований, установленных </w:t>
      </w:r>
      <w:r w:rsidRPr="00171685">
        <w:rPr>
          <w:sz w:val="26"/>
          <w:szCs w:val="26"/>
        </w:rPr>
        <w:t xml:space="preserve">статьей 160.1 Бюджетного кодекса Российской Федерации и статьей 8 вышеуказанного </w:t>
      </w:r>
      <w:r w:rsidRPr="00171685">
        <w:rPr>
          <w:sz w:val="25"/>
          <w:szCs w:val="25"/>
        </w:rPr>
        <w:t>Положения о бюджетном процессе</w:t>
      </w:r>
      <w:r w:rsidRPr="00171685">
        <w:rPr>
          <w:sz w:val="26"/>
          <w:szCs w:val="26"/>
        </w:rPr>
        <w:t xml:space="preserve">, </w:t>
      </w:r>
      <w:r w:rsidRPr="00171685">
        <w:rPr>
          <w:sz w:val="25"/>
          <w:szCs w:val="25"/>
        </w:rPr>
        <w:t xml:space="preserve">Администрацией Будаговского сельского поселения, </w:t>
      </w:r>
      <w:r w:rsidRPr="00171685">
        <w:rPr>
          <w:sz w:val="26"/>
          <w:szCs w:val="26"/>
        </w:rPr>
        <w:t xml:space="preserve">как главным администратором доходов бюджета, не выполнены полномочия по утверждению перечня подведомственных ему администраторов </w:t>
      </w:r>
      <w:r w:rsidRPr="00171685">
        <w:rPr>
          <w:sz w:val="26"/>
          <w:szCs w:val="26"/>
        </w:rPr>
        <w:lastRenderedPageBreak/>
        <w:t>доходов бюджета на 2016 год, а именно:</w:t>
      </w:r>
      <w:r w:rsidRPr="00171685">
        <w:rPr>
          <w:sz w:val="25"/>
          <w:szCs w:val="25"/>
        </w:rPr>
        <w:t xml:space="preserve"> Администрация Будаговского сельского поселения не наделяет Муниципальное казенное учреждение культуры «Культурно-досуговый центр Будаговского муниципального образования» полномочиями администратора доходов бюджета Будаговского сельского поселения и не включает его в перечень администраторов доходов.</w:t>
      </w:r>
    </w:p>
    <w:p w:rsidR="004E3FEC" w:rsidRPr="008D40FD" w:rsidRDefault="001649B6" w:rsidP="004E3FEC">
      <w:pPr>
        <w:pStyle w:val="2"/>
        <w:spacing w:after="0" w:line="240" w:lineRule="auto"/>
        <w:ind w:left="0" w:firstLine="720"/>
        <w:jc w:val="both"/>
        <w:rPr>
          <w:sz w:val="25"/>
          <w:szCs w:val="25"/>
        </w:rPr>
      </w:pPr>
      <w:r w:rsidRPr="00A47FD7">
        <w:rPr>
          <w:bCs/>
          <w:sz w:val="25"/>
          <w:szCs w:val="25"/>
        </w:rPr>
        <w:t xml:space="preserve">По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Pr>
          <w:sz w:val="25"/>
          <w:szCs w:val="25"/>
        </w:rPr>
        <w:t>Будагов</w:t>
      </w:r>
      <w:r w:rsidRPr="005A6E35">
        <w:rPr>
          <w:sz w:val="25"/>
          <w:szCs w:val="25"/>
        </w:rPr>
        <w:t>ского</w:t>
      </w:r>
      <w:r w:rsidRPr="00A47FD7">
        <w:rPr>
          <w:sz w:val="25"/>
          <w:szCs w:val="25"/>
        </w:rPr>
        <w:t xml:space="preserve"> муниципального образования за 2016 год</w:t>
      </w:r>
      <w:r w:rsidR="00F922D5">
        <w:rPr>
          <w:sz w:val="25"/>
          <w:szCs w:val="25"/>
        </w:rPr>
        <w:t xml:space="preserve"> - </w:t>
      </w:r>
      <w:r w:rsidR="00F922D5" w:rsidRPr="00171685">
        <w:rPr>
          <w:sz w:val="25"/>
          <w:szCs w:val="25"/>
        </w:rPr>
        <w:t>Администрации Будаговского сельского поселения</w:t>
      </w:r>
      <w:r w:rsidRPr="00A47FD7">
        <w:rPr>
          <w:sz w:val="25"/>
          <w:szCs w:val="25"/>
        </w:rPr>
        <w:t xml:space="preserve"> </w:t>
      </w:r>
      <w:r w:rsidRPr="00A47FD7">
        <w:rPr>
          <w:bCs/>
          <w:sz w:val="25"/>
          <w:szCs w:val="25"/>
        </w:rPr>
        <w:t xml:space="preserve">установлено, что в </w:t>
      </w:r>
      <w:r w:rsidR="00F05F15" w:rsidRPr="008D40FD">
        <w:rPr>
          <w:sz w:val="25"/>
          <w:szCs w:val="25"/>
        </w:rPr>
        <w:t xml:space="preserve">нарушение пункта </w:t>
      </w:r>
      <w:r>
        <w:rPr>
          <w:sz w:val="25"/>
          <w:szCs w:val="25"/>
        </w:rPr>
        <w:t xml:space="preserve">52 </w:t>
      </w:r>
      <w:r w:rsidR="00F05F15" w:rsidRPr="008D40FD">
        <w:rPr>
          <w:sz w:val="25"/>
          <w:szCs w:val="25"/>
        </w:rPr>
        <w:t xml:space="preserve">Инструкции №191н, централизованная бухгалтерия администрации Тулунского муниципального района не отразила данные по поступлению доходов </w:t>
      </w:r>
      <w:r w:rsidR="00F05F15" w:rsidRPr="008D40FD">
        <w:rPr>
          <w:bCs/>
          <w:sz w:val="25"/>
          <w:szCs w:val="25"/>
        </w:rPr>
        <w:t xml:space="preserve">администраторов доходов бюджета Будаговского муниципального образования в рамках осуществляемой ими бюджетной деятельности. </w:t>
      </w:r>
      <w:r w:rsidR="004E3FEC" w:rsidRPr="008D40FD">
        <w:rPr>
          <w:sz w:val="25"/>
          <w:szCs w:val="25"/>
        </w:rPr>
        <w:t xml:space="preserve">Сумма неотраженных в Отчете (ф.0503127) доходов составляет </w:t>
      </w:r>
      <w:r w:rsidR="004E3FEC">
        <w:rPr>
          <w:sz w:val="25"/>
          <w:szCs w:val="25"/>
        </w:rPr>
        <w:t>47,9</w:t>
      </w:r>
      <w:r w:rsidR="004E3FEC" w:rsidRPr="008D40FD">
        <w:rPr>
          <w:sz w:val="25"/>
          <w:szCs w:val="25"/>
        </w:rPr>
        <w:t xml:space="preserve"> тыс.руб.</w:t>
      </w:r>
      <w:r w:rsidR="004E3FEC">
        <w:rPr>
          <w:sz w:val="25"/>
          <w:szCs w:val="25"/>
        </w:rPr>
        <w:t xml:space="preserve">, в т.ч. </w:t>
      </w:r>
      <w:r w:rsidR="004E3FEC" w:rsidRPr="006F3D67">
        <w:rPr>
          <w:sz w:val="25"/>
          <w:szCs w:val="25"/>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4E3FEC">
        <w:rPr>
          <w:sz w:val="25"/>
          <w:szCs w:val="25"/>
        </w:rPr>
        <w:t xml:space="preserve"> </w:t>
      </w:r>
      <w:r w:rsidR="004E3FEC" w:rsidRPr="006F3D67">
        <w:rPr>
          <w:sz w:val="25"/>
          <w:szCs w:val="25"/>
        </w:rPr>
        <w:t>(КБК 1.11.09040.00.0000.120) – 8,5 тыс.руб.,</w:t>
      </w:r>
      <w:r w:rsidR="004E3FEC">
        <w:rPr>
          <w:rFonts w:ascii="Arial Narrow" w:hAnsi="Arial Narrow" w:cs="Arial"/>
          <w:sz w:val="16"/>
          <w:szCs w:val="16"/>
        </w:rPr>
        <w:t xml:space="preserve"> </w:t>
      </w:r>
      <w:r w:rsidR="004E3FEC" w:rsidRPr="0014395B">
        <w:rPr>
          <w:sz w:val="25"/>
          <w:szCs w:val="25"/>
        </w:rPr>
        <w:t>прочие доходы от оказания платных услуг (работ) (КБК 1.13.01990.00.0000.130)</w:t>
      </w:r>
      <w:r w:rsidR="004E3FEC" w:rsidRPr="0014395B">
        <w:rPr>
          <w:rFonts w:ascii="Arial Narrow" w:hAnsi="Arial Narrow" w:cs="Arial"/>
          <w:sz w:val="16"/>
          <w:szCs w:val="16"/>
        </w:rPr>
        <w:t xml:space="preserve"> </w:t>
      </w:r>
      <w:r w:rsidR="004E3FEC" w:rsidRPr="0014395B">
        <w:rPr>
          <w:sz w:val="25"/>
          <w:szCs w:val="25"/>
        </w:rPr>
        <w:t xml:space="preserve">в сумме </w:t>
      </w:r>
      <w:r w:rsidR="004E3FEC">
        <w:rPr>
          <w:sz w:val="25"/>
          <w:szCs w:val="25"/>
        </w:rPr>
        <w:t>30</w:t>
      </w:r>
      <w:r w:rsidR="004E3FEC" w:rsidRPr="0014395B">
        <w:rPr>
          <w:sz w:val="25"/>
          <w:szCs w:val="25"/>
        </w:rPr>
        <w:t>,0 тыс.руб., п</w:t>
      </w:r>
      <w:r w:rsidR="004E3FEC" w:rsidRPr="00FA396D">
        <w:rPr>
          <w:sz w:val="25"/>
          <w:szCs w:val="25"/>
        </w:rPr>
        <w:t>рочие доходы от компенсации затрат государства</w:t>
      </w:r>
      <w:r w:rsidR="004E3FEC" w:rsidRPr="0014395B">
        <w:rPr>
          <w:sz w:val="25"/>
          <w:szCs w:val="25"/>
        </w:rPr>
        <w:t xml:space="preserve"> (КБК </w:t>
      </w:r>
      <w:r w:rsidR="004E3FEC" w:rsidRPr="00FA396D">
        <w:rPr>
          <w:sz w:val="25"/>
          <w:szCs w:val="25"/>
        </w:rPr>
        <w:t>1.13.02990.00.0000.130</w:t>
      </w:r>
      <w:r w:rsidR="004E3FEC" w:rsidRPr="0014395B">
        <w:rPr>
          <w:sz w:val="25"/>
          <w:szCs w:val="25"/>
        </w:rPr>
        <w:t xml:space="preserve">) в сумме </w:t>
      </w:r>
      <w:r w:rsidR="004E3FEC">
        <w:rPr>
          <w:sz w:val="25"/>
          <w:szCs w:val="25"/>
        </w:rPr>
        <w:t>9,4</w:t>
      </w:r>
      <w:r w:rsidR="004E3FEC" w:rsidRPr="0014395B">
        <w:rPr>
          <w:sz w:val="25"/>
          <w:szCs w:val="25"/>
        </w:rPr>
        <w:t xml:space="preserve"> тыс.руб.</w:t>
      </w:r>
    </w:p>
    <w:p w:rsidR="00F05F15" w:rsidRPr="008D40FD" w:rsidRDefault="007C6497" w:rsidP="00F05F15">
      <w:pPr>
        <w:pStyle w:val="2"/>
        <w:spacing w:after="0" w:line="240" w:lineRule="auto"/>
        <w:ind w:left="0" w:firstLine="720"/>
        <w:jc w:val="both"/>
        <w:rPr>
          <w:sz w:val="25"/>
          <w:szCs w:val="25"/>
        </w:rPr>
      </w:pPr>
      <w:r>
        <w:rPr>
          <w:bCs/>
          <w:sz w:val="25"/>
          <w:szCs w:val="25"/>
        </w:rPr>
        <w:t>Кроме того, п</w:t>
      </w:r>
      <w:r w:rsidRPr="00A47FD7">
        <w:rPr>
          <w:bCs/>
          <w:sz w:val="25"/>
          <w:szCs w:val="25"/>
        </w:rPr>
        <w:t xml:space="preserve">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Pr>
          <w:sz w:val="25"/>
          <w:szCs w:val="25"/>
        </w:rPr>
        <w:t>Будагов</w:t>
      </w:r>
      <w:r w:rsidRPr="005A6E35">
        <w:rPr>
          <w:sz w:val="25"/>
          <w:szCs w:val="25"/>
        </w:rPr>
        <w:t>ского</w:t>
      </w:r>
      <w:r w:rsidRPr="00A47FD7">
        <w:rPr>
          <w:sz w:val="25"/>
          <w:szCs w:val="25"/>
        </w:rPr>
        <w:t xml:space="preserve"> муниципального образования </w:t>
      </w:r>
      <w:r w:rsidR="00F922D5" w:rsidRPr="00A47FD7">
        <w:rPr>
          <w:sz w:val="25"/>
          <w:szCs w:val="25"/>
        </w:rPr>
        <w:t>за 2016 год</w:t>
      </w:r>
      <w:r w:rsidR="00F922D5">
        <w:rPr>
          <w:sz w:val="25"/>
          <w:szCs w:val="25"/>
        </w:rPr>
        <w:t xml:space="preserve"> - </w:t>
      </w:r>
      <w:r w:rsidR="00F922D5" w:rsidRPr="00171685">
        <w:rPr>
          <w:sz w:val="25"/>
          <w:szCs w:val="25"/>
        </w:rPr>
        <w:t>Администрации Будаговского сельского поселения</w:t>
      </w:r>
      <w:r w:rsidR="00F922D5" w:rsidRPr="00A47FD7">
        <w:rPr>
          <w:sz w:val="25"/>
          <w:szCs w:val="25"/>
        </w:rPr>
        <w:t xml:space="preserve"> </w:t>
      </w:r>
      <w:r w:rsidRPr="00A47FD7">
        <w:rPr>
          <w:bCs/>
          <w:sz w:val="25"/>
          <w:szCs w:val="25"/>
        </w:rPr>
        <w:t>установлено, что в</w:t>
      </w:r>
      <w:r w:rsidR="00F05F15" w:rsidRPr="008D40FD">
        <w:rPr>
          <w:sz w:val="25"/>
          <w:szCs w:val="25"/>
        </w:rPr>
        <w:t xml:space="preserve"> нарушение пункта 163 Инструкции №191н, централизованная бухгалтерия администрации Тулунского муниципального района </w:t>
      </w:r>
      <w:r w:rsidR="00F922D5">
        <w:rPr>
          <w:sz w:val="25"/>
          <w:szCs w:val="25"/>
        </w:rPr>
        <w:t xml:space="preserve">также </w:t>
      </w:r>
      <w:r w:rsidR="00F05F15" w:rsidRPr="008D40FD">
        <w:rPr>
          <w:sz w:val="25"/>
          <w:szCs w:val="25"/>
        </w:rPr>
        <w:t xml:space="preserve">не отразила в сведениях об исполнении бюджета (ф.0503164) данные по поступлению доходов </w:t>
      </w:r>
      <w:r w:rsidR="00F05F15" w:rsidRPr="008D40FD">
        <w:rPr>
          <w:bCs/>
          <w:sz w:val="25"/>
          <w:szCs w:val="25"/>
        </w:rPr>
        <w:t xml:space="preserve">администраторов доходов бюджета Будаговского муниципального образования. Сумма неотраженных доходов составила </w:t>
      </w:r>
      <w:r w:rsidR="004E3FEC">
        <w:rPr>
          <w:bCs/>
          <w:sz w:val="25"/>
          <w:szCs w:val="25"/>
        </w:rPr>
        <w:t>47,9</w:t>
      </w:r>
      <w:r w:rsidR="00F05F15" w:rsidRPr="008D40FD">
        <w:rPr>
          <w:bCs/>
          <w:sz w:val="25"/>
          <w:szCs w:val="25"/>
        </w:rPr>
        <w:t xml:space="preserve"> тыс.руб.</w:t>
      </w:r>
    </w:p>
    <w:p w:rsidR="00306F7D" w:rsidRPr="000701CF" w:rsidRDefault="00306F7D" w:rsidP="00306F7D">
      <w:pPr>
        <w:tabs>
          <w:tab w:val="left" w:pos="720"/>
        </w:tabs>
        <w:jc w:val="both"/>
        <w:rPr>
          <w:rStyle w:val="FontStyle29"/>
          <w:sz w:val="25"/>
          <w:szCs w:val="25"/>
        </w:rPr>
      </w:pPr>
      <w:r>
        <w:rPr>
          <w:rStyle w:val="FontStyle29"/>
          <w:sz w:val="25"/>
          <w:szCs w:val="25"/>
        </w:rPr>
        <w:tab/>
      </w:r>
      <w:r w:rsidRPr="000701CF">
        <w:rPr>
          <w:rStyle w:val="FontStyle29"/>
          <w:sz w:val="25"/>
          <w:szCs w:val="25"/>
        </w:rPr>
        <w:t>В ходе проверки исследованы показатели доходной и расходной части бюджета поселения за 2016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01.01.2017г.</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5F5D29" w:rsidRPr="005F5D29">
        <w:rPr>
          <w:b/>
          <w:sz w:val="25"/>
          <w:szCs w:val="25"/>
        </w:rPr>
        <w:t>Будаговского</w:t>
      </w:r>
      <w:r w:rsidR="005F5D29">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441D1C" w:rsidRPr="00F223B6" w:rsidRDefault="00441D1C" w:rsidP="00441D1C">
      <w:pPr>
        <w:pStyle w:val="Style6"/>
        <w:widowControl/>
        <w:spacing w:line="240" w:lineRule="auto"/>
        <w:ind w:firstLine="720"/>
        <w:rPr>
          <w:sz w:val="25"/>
          <w:szCs w:val="25"/>
        </w:rPr>
      </w:pPr>
      <w:r w:rsidRPr="00F223B6">
        <w:rPr>
          <w:sz w:val="25"/>
          <w:szCs w:val="25"/>
        </w:rPr>
        <w:t xml:space="preserve">Первоначально бюджет </w:t>
      </w:r>
      <w:r w:rsidR="008D6A53" w:rsidRPr="00F223B6">
        <w:rPr>
          <w:bCs/>
          <w:sz w:val="25"/>
          <w:szCs w:val="25"/>
        </w:rPr>
        <w:t>Будаговского</w:t>
      </w:r>
      <w:r w:rsidRPr="00F223B6">
        <w:rPr>
          <w:sz w:val="25"/>
          <w:szCs w:val="25"/>
        </w:rPr>
        <w:t xml:space="preserve"> муниципального образования на 2016 год утвержден решением </w:t>
      </w:r>
      <w:r w:rsidR="00F223B6" w:rsidRPr="00F223B6">
        <w:rPr>
          <w:sz w:val="25"/>
          <w:szCs w:val="25"/>
        </w:rPr>
        <w:t>Думы Будаговского сельского поселения от 23.12.2015г. №69</w:t>
      </w:r>
      <w:r w:rsidR="00F223B6" w:rsidRPr="00F223B6">
        <w:rPr>
          <w:rStyle w:val="10"/>
        </w:rPr>
        <w:t xml:space="preserve"> </w:t>
      </w:r>
      <w:r w:rsidR="00F223B6" w:rsidRPr="00F223B6">
        <w:rPr>
          <w:sz w:val="25"/>
          <w:szCs w:val="25"/>
        </w:rPr>
        <w:t>«О бюджете Будаговского муниципального образования на 2016 год»</w:t>
      </w:r>
      <w:r w:rsidRPr="00F223B6">
        <w:rPr>
          <w:rStyle w:val="FontStyle29"/>
          <w:sz w:val="25"/>
          <w:szCs w:val="25"/>
        </w:rPr>
        <w:t xml:space="preserve">. </w:t>
      </w:r>
    </w:p>
    <w:p w:rsidR="00441D1C" w:rsidRPr="00F93BDA" w:rsidRDefault="00441D1C" w:rsidP="00441D1C">
      <w:pPr>
        <w:tabs>
          <w:tab w:val="left" w:pos="709"/>
          <w:tab w:val="left" w:pos="1080"/>
        </w:tabs>
        <w:jc w:val="both"/>
        <w:rPr>
          <w:sz w:val="25"/>
          <w:szCs w:val="25"/>
        </w:rPr>
      </w:pPr>
      <w:r w:rsidRPr="00F93BDA">
        <w:rPr>
          <w:sz w:val="25"/>
          <w:szCs w:val="25"/>
        </w:rPr>
        <w:tab/>
        <w:t xml:space="preserve">В последующем изменения в бюджет </w:t>
      </w:r>
      <w:r w:rsidR="00F223B6" w:rsidRPr="00F93BDA">
        <w:rPr>
          <w:bCs/>
          <w:sz w:val="25"/>
          <w:szCs w:val="25"/>
        </w:rPr>
        <w:t>Будаговского</w:t>
      </w:r>
      <w:r w:rsidRPr="00F93BDA">
        <w:rPr>
          <w:sz w:val="25"/>
          <w:szCs w:val="25"/>
        </w:rPr>
        <w:t xml:space="preserve"> муниципального образования  вносились в течение года </w:t>
      </w:r>
      <w:r w:rsidR="00913F0C" w:rsidRPr="00F93BDA">
        <w:rPr>
          <w:sz w:val="25"/>
          <w:szCs w:val="25"/>
        </w:rPr>
        <w:t>пя</w:t>
      </w:r>
      <w:r w:rsidRPr="00F93BDA">
        <w:rPr>
          <w:sz w:val="25"/>
          <w:szCs w:val="25"/>
        </w:rPr>
        <w:t xml:space="preserve">ть  раз решениями Думы </w:t>
      </w:r>
      <w:r w:rsidR="00913F0C" w:rsidRPr="00F93BDA">
        <w:rPr>
          <w:bCs/>
          <w:sz w:val="25"/>
          <w:szCs w:val="25"/>
        </w:rPr>
        <w:t>Будаговского</w:t>
      </w:r>
      <w:r w:rsidRPr="00F93BDA">
        <w:rPr>
          <w:rStyle w:val="FontStyle29"/>
          <w:sz w:val="25"/>
          <w:szCs w:val="25"/>
        </w:rPr>
        <w:t xml:space="preserve"> сельского поселения </w:t>
      </w:r>
      <w:r w:rsidRPr="00F93BDA">
        <w:rPr>
          <w:sz w:val="25"/>
          <w:szCs w:val="25"/>
        </w:rPr>
        <w:t>от 29.03.2016г. №</w:t>
      </w:r>
      <w:r w:rsidR="00913F0C" w:rsidRPr="00F93BDA">
        <w:rPr>
          <w:sz w:val="25"/>
          <w:szCs w:val="25"/>
        </w:rPr>
        <w:t>75</w:t>
      </w:r>
      <w:r w:rsidRPr="00F93BDA">
        <w:rPr>
          <w:sz w:val="25"/>
          <w:szCs w:val="25"/>
        </w:rPr>
        <w:t>,  от 28.06.2016г. №</w:t>
      </w:r>
      <w:r w:rsidR="00913F0C" w:rsidRPr="00F93BDA">
        <w:rPr>
          <w:sz w:val="25"/>
          <w:szCs w:val="25"/>
        </w:rPr>
        <w:t>82</w:t>
      </w:r>
      <w:r w:rsidRPr="00F93BDA">
        <w:rPr>
          <w:sz w:val="25"/>
          <w:szCs w:val="25"/>
        </w:rPr>
        <w:t>, от 2</w:t>
      </w:r>
      <w:r w:rsidR="00913F0C" w:rsidRPr="00F93BDA">
        <w:rPr>
          <w:sz w:val="25"/>
          <w:szCs w:val="25"/>
        </w:rPr>
        <w:t>9</w:t>
      </w:r>
      <w:r w:rsidRPr="00F93BDA">
        <w:rPr>
          <w:sz w:val="25"/>
          <w:szCs w:val="25"/>
        </w:rPr>
        <w:t>.0</w:t>
      </w:r>
      <w:r w:rsidR="00913F0C" w:rsidRPr="00F93BDA">
        <w:rPr>
          <w:sz w:val="25"/>
          <w:szCs w:val="25"/>
        </w:rPr>
        <w:t>8</w:t>
      </w:r>
      <w:r w:rsidRPr="00F93BDA">
        <w:rPr>
          <w:sz w:val="25"/>
          <w:szCs w:val="25"/>
        </w:rPr>
        <w:t>.2016г. №</w:t>
      </w:r>
      <w:r w:rsidR="00913F0C" w:rsidRPr="00F93BDA">
        <w:rPr>
          <w:sz w:val="25"/>
          <w:szCs w:val="25"/>
        </w:rPr>
        <w:t>89</w:t>
      </w:r>
      <w:r w:rsidRPr="00F93BDA">
        <w:rPr>
          <w:sz w:val="25"/>
          <w:szCs w:val="25"/>
        </w:rPr>
        <w:t>,  от 25.10.2016г. №</w:t>
      </w:r>
      <w:r w:rsidR="00913F0C" w:rsidRPr="00F93BDA">
        <w:rPr>
          <w:sz w:val="25"/>
          <w:szCs w:val="25"/>
        </w:rPr>
        <w:t>90</w:t>
      </w:r>
      <w:r w:rsidRPr="00F93BDA">
        <w:rPr>
          <w:sz w:val="25"/>
          <w:szCs w:val="25"/>
        </w:rPr>
        <w:t xml:space="preserve"> и от 27.12.2016г. №</w:t>
      </w:r>
      <w:r w:rsidR="00913F0C" w:rsidRPr="00F93BDA">
        <w:rPr>
          <w:sz w:val="25"/>
          <w:szCs w:val="25"/>
        </w:rPr>
        <w:t>99</w:t>
      </w:r>
      <w:r w:rsidRPr="00F93BDA">
        <w:rPr>
          <w:sz w:val="25"/>
          <w:szCs w:val="25"/>
        </w:rPr>
        <w:t>.</w:t>
      </w:r>
    </w:p>
    <w:p w:rsidR="00441D1C" w:rsidRPr="00F93BDA" w:rsidRDefault="00441D1C" w:rsidP="00441D1C">
      <w:pPr>
        <w:pStyle w:val="Style6"/>
        <w:widowControl/>
        <w:spacing w:line="240" w:lineRule="auto"/>
        <w:ind w:firstLine="720"/>
        <w:rPr>
          <w:rStyle w:val="FontStyle29"/>
          <w:sz w:val="25"/>
          <w:szCs w:val="25"/>
        </w:rPr>
      </w:pPr>
      <w:r w:rsidRPr="00F93BDA">
        <w:rPr>
          <w:rStyle w:val="FontStyle29"/>
          <w:sz w:val="25"/>
          <w:szCs w:val="25"/>
        </w:rPr>
        <w:t xml:space="preserve">В окончательном варианте бюджет </w:t>
      </w:r>
      <w:r w:rsidR="00913F0C" w:rsidRPr="00F93BDA">
        <w:rPr>
          <w:bCs/>
          <w:sz w:val="25"/>
          <w:szCs w:val="25"/>
        </w:rPr>
        <w:t>Будаговского</w:t>
      </w:r>
      <w:r w:rsidRPr="00F93BDA">
        <w:rPr>
          <w:rStyle w:val="FontStyle29"/>
          <w:sz w:val="25"/>
          <w:szCs w:val="25"/>
        </w:rPr>
        <w:t xml:space="preserve"> муниципального образования утвержден решением </w:t>
      </w:r>
      <w:r w:rsidR="00F93BDA" w:rsidRPr="00F93BDA">
        <w:rPr>
          <w:sz w:val="25"/>
          <w:szCs w:val="25"/>
        </w:rPr>
        <w:t>Думы Будаговского сельского поселения «О внесении изменений в решение Думы Будаговского сельского поселения от 23.12.2015г. №69</w:t>
      </w:r>
      <w:r w:rsidR="00F93BDA" w:rsidRPr="00F93BDA">
        <w:rPr>
          <w:rStyle w:val="10"/>
        </w:rPr>
        <w:t xml:space="preserve"> </w:t>
      </w:r>
      <w:r w:rsidR="00F93BDA" w:rsidRPr="00F93BDA">
        <w:rPr>
          <w:sz w:val="25"/>
          <w:szCs w:val="25"/>
        </w:rPr>
        <w:t>«О бюджете Будаговского муниципального образования на 2016 год» от 27.12.2016г. №99</w:t>
      </w:r>
      <w:r w:rsidR="00563D65">
        <w:rPr>
          <w:sz w:val="25"/>
          <w:szCs w:val="25"/>
        </w:rPr>
        <w:t xml:space="preserve"> </w:t>
      </w:r>
      <w:r w:rsidRPr="00F93BDA">
        <w:rPr>
          <w:rStyle w:val="FontStyle29"/>
          <w:sz w:val="25"/>
          <w:szCs w:val="25"/>
        </w:rPr>
        <w:t>и утверждены основные характеристики бюджета на 2016 год:</w:t>
      </w:r>
    </w:p>
    <w:p w:rsidR="00C9337E" w:rsidRPr="00563D65" w:rsidRDefault="00C9337E" w:rsidP="00C47969">
      <w:pPr>
        <w:pStyle w:val="Style6"/>
        <w:widowControl/>
        <w:spacing w:line="240" w:lineRule="auto"/>
        <w:ind w:firstLine="0"/>
        <w:rPr>
          <w:rStyle w:val="FontStyle29"/>
          <w:sz w:val="25"/>
          <w:szCs w:val="25"/>
        </w:rPr>
      </w:pPr>
      <w:r w:rsidRPr="00563D65">
        <w:rPr>
          <w:rStyle w:val="FontStyle29"/>
          <w:sz w:val="25"/>
          <w:szCs w:val="25"/>
        </w:rPr>
        <w:t>-</w:t>
      </w:r>
      <w:r w:rsidR="0044630A" w:rsidRPr="00563D65">
        <w:rPr>
          <w:rStyle w:val="FontStyle29"/>
          <w:sz w:val="25"/>
          <w:szCs w:val="25"/>
        </w:rPr>
        <w:t xml:space="preserve"> </w:t>
      </w:r>
      <w:r w:rsidRPr="00563D65">
        <w:rPr>
          <w:rStyle w:val="FontStyle29"/>
          <w:sz w:val="25"/>
          <w:szCs w:val="25"/>
        </w:rPr>
        <w:t xml:space="preserve">общий объем доходов в сумме </w:t>
      </w:r>
      <w:r w:rsidR="0044630A" w:rsidRPr="00563D65">
        <w:rPr>
          <w:rStyle w:val="FontStyle29"/>
          <w:sz w:val="25"/>
          <w:szCs w:val="25"/>
        </w:rPr>
        <w:t>10513,3</w:t>
      </w:r>
      <w:r w:rsidR="000F0764" w:rsidRPr="00563D65">
        <w:rPr>
          <w:rStyle w:val="FontStyle29"/>
          <w:sz w:val="25"/>
          <w:szCs w:val="25"/>
        </w:rPr>
        <w:t xml:space="preserve"> </w:t>
      </w:r>
      <w:r w:rsidR="008A270F" w:rsidRPr="00563D65">
        <w:rPr>
          <w:rStyle w:val="FontStyle29"/>
          <w:sz w:val="25"/>
          <w:szCs w:val="25"/>
        </w:rPr>
        <w:t>тыс.руб.</w:t>
      </w:r>
      <w:r w:rsidRPr="00563D65">
        <w:rPr>
          <w:rStyle w:val="FontStyle29"/>
          <w:sz w:val="25"/>
          <w:szCs w:val="25"/>
        </w:rPr>
        <w:t xml:space="preserve">, в том числе безвозмездные поступления </w:t>
      </w:r>
      <w:r w:rsidR="008A270F" w:rsidRPr="00563D65">
        <w:rPr>
          <w:rStyle w:val="FontStyle29"/>
          <w:sz w:val="25"/>
          <w:szCs w:val="25"/>
        </w:rPr>
        <w:t>–</w:t>
      </w:r>
      <w:r w:rsidRPr="00563D65">
        <w:rPr>
          <w:rStyle w:val="FontStyle29"/>
          <w:sz w:val="25"/>
          <w:szCs w:val="25"/>
        </w:rPr>
        <w:t xml:space="preserve"> </w:t>
      </w:r>
      <w:r w:rsidR="0044630A" w:rsidRPr="00563D65">
        <w:rPr>
          <w:rStyle w:val="FontStyle29"/>
          <w:sz w:val="25"/>
          <w:szCs w:val="25"/>
        </w:rPr>
        <w:t>6832,8</w:t>
      </w:r>
      <w:r w:rsidR="000B53A3" w:rsidRPr="00563D65">
        <w:rPr>
          <w:rStyle w:val="FontStyle29"/>
          <w:sz w:val="25"/>
          <w:szCs w:val="25"/>
        </w:rPr>
        <w:t xml:space="preserve"> </w:t>
      </w:r>
      <w:r w:rsidRPr="00563D65">
        <w:rPr>
          <w:rStyle w:val="FontStyle29"/>
          <w:sz w:val="25"/>
          <w:szCs w:val="25"/>
        </w:rPr>
        <w:t>тыс</w:t>
      </w:r>
      <w:r w:rsidR="008A270F" w:rsidRPr="00563D65">
        <w:rPr>
          <w:rStyle w:val="FontStyle29"/>
          <w:sz w:val="25"/>
          <w:szCs w:val="25"/>
        </w:rPr>
        <w:t>.</w:t>
      </w:r>
      <w:r w:rsidRPr="00563D65">
        <w:rPr>
          <w:rStyle w:val="FontStyle29"/>
          <w:sz w:val="25"/>
          <w:szCs w:val="25"/>
        </w:rPr>
        <w:t>руб</w:t>
      </w:r>
      <w:r w:rsidR="008A270F" w:rsidRPr="00563D65">
        <w:rPr>
          <w:rStyle w:val="FontStyle29"/>
          <w:sz w:val="25"/>
          <w:szCs w:val="25"/>
        </w:rPr>
        <w:t>.</w:t>
      </w:r>
      <w:r w:rsidRPr="00563D65">
        <w:rPr>
          <w:rStyle w:val="FontStyle29"/>
          <w:sz w:val="25"/>
          <w:szCs w:val="25"/>
        </w:rPr>
        <w:t>, из них межбюджетны</w:t>
      </w:r>
      <w:r w:rsidR="0044630A" w:rsidRPr="00563D65">
        <w:rPr>
          <w:rStyle w:val="FontStyle29"/>
          <w:sz w:val="25"/>
          <w:szCs w:val="25"/>
        </w:rPr>
        <w:t>е</w:t>
      </w:r>
      <w:r w:rsidRPr="00563D65">
        <w:rPr>
          <w:rStyle w:val="FontStyle29"/>
          <w:sz w:val="25"/>
          <w:szCs w:val="25"/>
        </w:rPr>
        <w:t xml:space="preserve"> трансферт</w:t>
      </w:r>
      <w:r w:rsidR="0044630A" w:rsidRPr="00563D65">
        <w:rPr>
          <w:rStyle w:val="FontStyle29"/>
          <w:sz w:val="25"/>
          <w:szCs w:val="25"/>
        </w:rPr>
        <w:t>ы</w:t>
      </w:r>
      <w:r w:rsidRPr="00563D65">
        <w:rPr>
          <w:rStyle w:val="FontStyle29"/>
          <w:sz w:val="25"/>
          <w:szCs w:val="25"/>
        </w:rPr>
        <w:t xml:space="preserve"> из </w:t>
      </w:r>
      <w:r w:rsidR="008A270F" w:rsidRPr="00563D65">
        <w:rPr>
          <w:rStyle w:val="FontStyle29"/>
          <w:sz w:val="25"/>
          <w:szCs w:val="25"/>
        </w:rPr>
        <w:t>областного бюджета</w:t>
      </w:r>
      <w:r w:rsidRPr="00563D65">
        <w:rPr>
          <w:rStyle w:val="FontStyle29"/>
          <w:sz w:val="25"/>
          <w:szCs w:val="25"/>
        </w:rPr>
        <w:t xml:space="preserve"> </w:t>
      </w:r>
      <w:r w:rsidR="008A270F" w:rsidRPr="00563D65">
        <w:rPr>
          <w:rStyle w:val="FontStyle29"/>
          <w:sz w:val="25"/>
          <w:szCs w:val="25"/>
        </w:rPr>
        <w:t>–</w:t>
      </w:r>
      <w:r w:rsidRPr="00563D65">
        <w:rPr>
          <w:rStyle w:val="FontStyle29"/>
          <w:sz w:val="25"/>
          <w:szCs w:val="25"/>
        </w:rPr>
        <w:t xml:space="preserve"> </w:t>
      </w:r>
      <w:r w:rsidR="0044630A" w:rsidRPr="00563D65">
        <w:rPr>
          <w:rStyle w:val="FontStyle29"/>
          <w:sz w:val="25"/>
          <w:szCs w:val="25"/>
        </w:rPr>
        <w:t>6271,8</w:t>
      </w:r>
      <w:r w:rsidRPr="00563D65">
        <w:rPr>
          <w:rStyle w:val="FontStyle29"/>
          <w:sz w:val="25"/>
          <w:szCs w:val="25"/>
        </w:rPr>
        <w:t xml:space="preserve"> тыс.руб</w:t>
      </w:r>
      <w:r w:rsidR="00E97259" w:rsidRPr="00563D65">
        <w:rPr>
          <w:rStyle w:val="FontStyle29"/>
          <w:sz w:val="25"/>
          <w:szCs w:val="25"/>
        </w:rPr>
        <w:t>.</w:t>
      </w:r>
      <w:r w:rsidR="00222123" w:rsidRPr="00563D65">
        <w:rPr>
          <w:rStyle w:val="FontStyle29"/>
          <w:sz w:val="25"/>
          <w:szCs w:val="25"/>
        </w:rPr>
        <w:t xml:space="preserve">, из районного бюджета – </w:t>
      </w:r>
      <w:r w:rsidR="0044630A" w:rsidRPr="00563D65">
        <w:rPr>
          <w:rStyle w:val="FontStyle29"/>
          <w:sz w:val="25"/>
          <w:szCs w:val="25"/>
        </w:rPr>
        <w:t>561,0</w:t>
      </w:r>
      <w:r w:rsidR="00222123" w:rsidRPr="00563D65">
        <w:rPr>
          <w:rStyle w:val="FontStyle29"/>
          <w:sz w:val="25"/>
          <w:szCs w:val="25"/>
        </w:rPr>
        <w:t xml:space="preserve"> тыс.руб.</w:t>
      </w:r>
      <w:r w:rsidR="00E97259" w:rsidRPr="00563D65">
        <w:rPr>
          <w:rStyle w:val="FontStyle29"/>
          <w:sz w:val="25"/>
          <w:szCs w:val="25"/>
        </w:rPr>
        <w:t>;</w:t>
      </w:r>
    </w:p>
    <w:p w:rsidR="00C9337E" w:rsidRPr="00563D65" w:rsidRDefault="00C9337E" w:rsidP="00C47969">
      <w:pPr>
        <w:pStyle w:val="Style6"/>
        <w:widowControl/>
        <w:spacing w:line="240" w:lineRule="auto"/>
        <w:ind w:firstLine="0"/>
        <w:rPr>
          <w:rStyle w:val="FontStyle29"/>
          <w:sz w:val="25"/>
          <w:szCs w:val="25"/>
        </w:rPr>
      </w:pPr>
      <w:r w:rsidRPr="00563D65">
        <w:rPr>
          <w:rStyle w:val="FontStyle29"/>
          <w:sz w:val="25"/>
          <w:szCs w:val="25"/>
        </w:rPr>
        <w:t>-</w:t>
      </w:r>
      <w:r w:rsidR="0044630A" w:rsidRPr="00563D65">
        <w:rPr>
          <w:rStyle w:val="FontStyle29"/>
          <w:sz w:val="25"/>
          <w:szCs w:val="25"/>
        </w:rPr>
        <w:t xml:space="preserve"> </w:t>
      </w:r>
      <w:r w:rsidRPr="00563D65">
        <w:rPr>
          <w:rStyle w:val="FontStyle29"/>
          <w:sz w:val="25"/>
          <w:szCs w:val="25"/>
        </w:rPr>
        <w:t xml:space="preserve">общий объем расходов в сумме </w:t>
      </w:r>
      <w:r w:rsidR="0044630A" w:rsidRPr="00563D65">
        <w:rPr>
          <w:rStyle w:val="FontStyle29"/>
          <w:sz w:val="25"/>
          <w:szCs w:val="25"/>
        </w:rPr>
        <w:t>11322,4</w:t>
      </w:r>
      <w:r w:rsidRPr="00563D65">
        <w:rPr>
          <w:rStyle w:val="FontStyle29"/>
          <w:sz w:val="25"/>
          <w:szCs w:val="25"/>
        </w:rPr>
        <w:t xml:space="preserve"> тыс.руб</w:t>
      </w:r>
      <w:r w:rsidR="008A270F" w:rsidRPr="00563D65">
        <w:rPr>
          <w:rStyle w:val="FontStyle29"/>
          <w:sz w:val="25"/>
          <w:szCs w:val="25"/>
        </w:rPr>
        <w:t>.</w:t>
      </w:r>
      <w:r w:rsidRPr="00563D65">
        <w:rPr>
          <w:rStyle w:val="FontStyle29"/>
          <w:sz w:val="25"/>
          <w:szCs w:val="25"/>
        </w:rPr>
        <w:t>;</w:t>
      </w:r>
    </w:p>
    <w:p w:rsidR="00563D65" w:rsidRPr="008A0933" w:rsidRDefault="00C9337E" w:rsidP="00563D65">
      <w:pPr>
        <w:pStyle w:val="Style6"/>
        <w:widowControl/>
        <w:spacing w:line="240" w:lineRule="auto"/>
        <w:ind w:firstLine="0"/>
        <w:rPr>
          <w:rStyle w:val="FontStyle29"/>
          <w:sz w:val="25"/>
          <w:szCs w:val="25"/>
        </w:rPr>
      </w:pPr>
      <w:r w:rsidRPr="00563D65">
        <w:rPr>
          <w:rStyle w:val="FontStyle29"/>
          <w:sz w:val="25"/>
          <w:szCs w:val="25"/>
        </w:rPr>
        <w:lastRenderedPageBreak/>
        <w:t>-</w:t>
      </w:r>
      <w:r w:rsidR="0044630A" w:rsidRPr="00563D65">
        <w:rPr>
          <w:rStyle w:val="FontStyle29"/>
          <w:sz w:val="25"/>
          <w:szCs w:val="25"/>
        </w:rPr>
        <w:t xml:space="preserve"> </w:t>
      </w:r>
      <w:r w:rsidRPr="00563D65">
        <w:rPr>
          <w:rStyle w:val="FontStyle29"/>
          <w:sz w:val="25"/>
          <w:szCs w:val="25"/>
        </w:rPr>
        <w:t xml:space="preserve">размер дефицита </w:t>
      </w:r>
      <w:r w:rsidR="00632B68">
        <w:rPr>
          <w:rStyle w:val="FontStyle29"/>
          <w:sz w:val="25"/>
          <w:szCs w:val="25"/>
        </w:rPr>
        <w:t xml:space="preserve">в сумме </w:t>
      </w:r>
      <w:r w:rsidR="0044630A" w:rsidRPr="00563D65">
        <w:rPr>
          <w:rStyle w:val="FontStyle29"/>
          <w:sz w:val="25"/>
          <w:szCs w:val="25"/>
        </w:rPr>
        <w:t>809,1</w:t>
      </w:r>
      <w:r w:rsidR="008A270F" w:rsidRPr="00563D65">
        <w:rPr>
          <w:rStyle w:val="FontStyle29"/>
          <w:sz w:val="25"/>
          <w:szCs w:val="25"/>
        </w:rPr>
        <w:t xml:space="preserve"> тыс.</w:t>
      </w:r>
      <w:r w:rsidRPr="00563D65">
        <w:rPr>
          <w:rStyle w:val="FontStyle29"/>
          <w:sz w:val="25"/>
          <w:szCs w:val="25"/>
        </w:rPr>
        <w:t>руб</w:t>
      </w:r>
      <w:r w:rsidR="008A270F" w:rsidRPr="00563D65">
        <w:rPr>
          <w:rStyle w:val="FontStyle29"/>
          <w:sz w:val="25"/>
          <w:szCs w:val="25"/>
        </w:rPr>
        <w:t>.</w:t>
      </w:r>
      <w:r w:rsidRPr="00563D65">
        <w:rPr>
          <w:rStyle w:val="FontStyle29"/>
          <w:sz w:val="25"/>
          <w:szCs w:val="25"/>
        </w:rPr>
        <w:t xml:space="preserve"> или </w:t>
      </w:r>
      <w:r w:rsidR="0044630A" w:rsidRPr="00563D65">
        <w:rPr>
          <w:rStyle w:val="FontStyle29"/>
          <w:sz w:val="25"/>
          <w:szCs w:val="25"/>
        </w:rPr>
        <w:t>22,0</w:t>
      </w:r>
      <w:r w:rsidRPr="00563D65">
        <w:rPr>
          <w:rStyle w:val="FontStyle29"/>
          <w:sz w:val="25"/>
          <w:szCs w:val="25"/>
        </w:rPr>
        <w:t xml:space="preserve">% </w:t>
      </w:r>
      <w:r w:rsidR="008A270F" w:rsidRPr="00563D65">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563D65" w:rsidRPr="00563D65">
        <w:rPr>
          <w:rStyle w:val="FontStyle29"/>
          <w:sz w:val="25"/>
          <w:szCs w:val="25"/>
        </w:rPr>
        <w:t>.</w:t>
      </w:r>
      <w:r w:rsidR="00991D9E" w:rsidRPr="00441D1C">
        <w:rPr>
          <w:rStyle w:val="FontStyle29"/>
          <w:b/>
          <w:sz w:val="25"/>
          <w:szCs w:val="25"/>
        </w:rPr>
        <w:t xml:space="preserve"> </w:t>
      </w:r>
      <w:r w:rsidR="00563D65" w:rsidRPr="008A0933">
        <w:rPr>
          <w:rStyle w:val="FontStyle29"/>
          <w:sz w:val="25"/>
          <w:szCs w:val="25"/>
        </w:rPr>
        <w:t>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563D65" w:rsidRPr="008A0933">
        <w:rPr>
          <w:rStyle w:val="FontStyle29"/>
        </w:rPr>
        <w:t xml:space="preserve"> </w:t>
      </w:r>
      <w:r w:rsidR="00563D65" w:rsidRPr="008A0933">
        <w:rPr>
          <w:rStyle w:val="FontStyle29"/>
          <w:sz w:val="25"/>
          <w:szCs w:val="25"/>
        </w:rPr>
        <w:t xml:space="preserve">счетах по учету средств местного бюджета в объеме </w:t>
      </w:r>
      <w:r w:rsidR="00563D65">
        <w:rPr>
          <w:rStyle w:val="FontStyle29"/>
          <w:sz w:val="25"/>
          <w:szCs w:val="25"/>
        </w:rPr>
        <w:t>809,1</w:t>
      </w:r>
      <w:r w:rsidR="00563D65" w:rsidRPr="008A0933">
        <w:rPr>
          <w:rStyle w:val="FontStyle29"/>
          <w:sz w:val="25"/>
          <w:szCs w:val="25"/>
        </w:rPr>
        <w:t xml:space="preserve"> тыс.руб., что не противоречит требованиям п.3 ст.92.1 Бюджетного кодекса РФ. </w:t>
      </w:r>
    </w:p>
    <w:p w:rsidR="00563D65" w:rsidRPr="00563D65" w:rsidRDefault="009D7530" w:rsidP="00563D65">
      <w:pPr>
        <w:pStyle w:val="Style6"/>
        <w:widowControl/>
        <w:spacing w:line="240" w:lineRule="auto"/>
        <w:ind w:firstLine="0"/>
        <w:rPr>
          <w:sz w:val="25"/>
          <w:szCs w:val="25"/>
        </w:rPr>
      </w:pPr>
      <w:r w:rsidRPr="00563D65">
        <w:rPr>
          <w:rStyle w:val="FontStyle29"/>
          <w:sz w:val="25"/>
          <w:szCs w:val="25"/>
        </w:rPr>
        <w:t xml:space="preserve">- объем бюджетных ассигнований дорожного фонда </w:t>
      </w:r>
      <w:r w:rsidR="005F5D29" w:rsidRPr="00563D65">
        <w:rPr>
          <w:sz w:val="25"/>
          <w:szCs w:val="25"/>
        </w:rPr>
        <w:t xml:space="preserve">Будаговского </w:t>
      </w:r>
      <w:r w:rsidRPr="00563D65">
        <w:rPr>
          <w:sz w:val="25"/>
          <w:szCs w:val="25"/>
        </w:rPr>
        <w:t>муниципального образования за 201</w:t>
      </w:r>
      <w:r w:rsidR="00563D65" w:rsidRPr="00563D65">
        <w:rPr>
          <w:sz w:val="25"/>
          <w:szCs w:val="25"/>
        </w:rPr>
        <w:t>6</w:t>
      </w:r>
      <w:r w:rsidRPr="00563D65">
        <w:rPr>
          <w:sz w:val="25"/>
          <w:szCs w:val="25"/>
        </w:rPr>
        <w:t xml:space="preserve"> год в размере </w:t>
      </w:r>
      <w:r w:rsidR="00563D65" w:rsidRPr="00563D65">
        <w:rPr>
          <w:sz w:val="25"/>
          <w:szCs w:val="25"/>
        </w:rPr>
        <w:t>2057,2</w:t>
      </w:r>
      <w:r w:rsidRPr="00563D65">
        <w:rPr>
          <w:sz w:val="25"/>
          <w:szCs w:val="25"/>
        </w:rPr>
        <w:t xml:space="preserve"> тыс.руб.</w:t>
      </w:r>
      <w:r w:rsidR="00563D65" w:rsidRPr="00563D65">
        <w:rPr>
          <w:sz w:val="25"/>
          <w:szCs w:val="25"/>
        </w:rPr>
        <w:t>, что соответствует ст.179.4 Бюджетного Кодекса РФ;</w:t>
      </w:r>
    </w:p>
    <w:p w:rsidR="009D7530" w:rsidRPr="00563D65" w:rsidRDefault="009D7530" w:rsidP="00C47969">
      <w:pPr>
        <w:pStyle w:val="Style6"/>
        <w:widowControl/>
        <w:spacing w:line="240" w:lineRule="auto"/>
        <w:ind w:firstLine="0"/>
        <w:rPr>
          <w:rStyle w:val="FontStyle29"/>
          <w:sz w:val="25"/>
          <w:szCs w:val="25"/>
        </w:rPr>
      </w:pPr>
      <w:r w:rsidRPr="00563D65">
        <w:rPr>
          <w:sz w:val="25"/>
          <w:szCs w:val="25"/>
        </w:rPr>
        <w:t xml:space="preserve">- </w:t>
      </w:r>
      <w:r w:rsidRPr="00563D65">
        <w:rPr>
          <w:rStyle w:val="FontStyle29"/>
          <w:sz w:val="25"/>
          <w:szCs w:val="25"/>
        </w:rPr>
        <w:t xml:space="preserve">объем бюджетных ассигнований резервного фонда администрации </w:t>
      </w:r>
      <w:r w:rsidR="005F5D29" w:rsidRPr="00563D65">
        <w:rPr>
          <w:sz w:val="25"/>
          <w:szCs w:val="25"/>
        </w:rPr>
        <w:t xml:space="preserve">Будаговского </w:t>
      </w:r>
      <w:r w:rsidRPr="00563D65">
        <w:rPr>
          <w:sz w:val="25"/>
          <w:szCs w:val="25"/>
        </w:rPr>
        <w:t>сельского поселения за 201</w:t>
      </w:r>
      <w:r w:rsidR="00563D65" w:rsidRPr="00563D65">
        <w:rPr>
          <w:sz w:val="25"/>
          <w:szCs w:val="25"/>
        </w:rPr>
        <w:t>6</w:t>
      </w:r>
      <w:r w:rsidRPr="00563D65">
        <w:rPr>
          <w:sz w:val="25"/>
          <w:szCs w:val="25"/>
        </w:rPr>
        <w:t xml:space="preserve"> год в размере </w:t>
      </w:r>
      <w:r w:rsidR="00563D65" w:rsidRPr="00563D65">
        <w:rPr>
          <w:sz w:val="25"/>
          <w:szCs w:val="25"/>
        </w:rPr>
        <w:t>2</w:t>
      </w:r>
      <w:r w:rsidR="005F5D29" w:rsidRPr="00563D65">
        <w:rPr>
          <w:sz w:val="25"/>
          <w:szCs w:val="25"/>
        </w:rPr>
        <w:t>,0</w:t>
      </w:r>
      <w:r w:rsidRPr="00563D65">
        <w:rPr>
          <w:sz w:val="25"/>
          <w:szCs w:val="25"/>
        </w:rPr>
        <w:t xml:space="preserve"> тыс.руб.</w:t>
      </w:r>
      <w:r w:rsidR="008416B1" w:rsidRPr="00563D65">
        <w:rPr>
          <w:sz w:val="25"/>
          <w:szCs w:val="25"/>
        </w:rPr>
        <w:t>, что не противоречит ст.81 Бюджетного кодекса РФ.</w:t>
      </w:r>
    </w:p>
    <w:p w:rsidR="00441D1C" w:rsidRPr="00563D65" w:rsidRDefault="00441D1C" w:rsidP="00441D1C">
      <w:pPr>
        <w:pStyle w:val="Style6"/>
        <w:widowControl/>
        <w:spacing w:line="240" w:lineRule="auto"/>
        <w:ind w:firstLine="720"/>
        <w:rPr>
          <w:rStyle w:val="FontStyle29"/>
          <w:sz w:val="25"/>
          <w:szCs w:val="25"/>
        </w:rPr>
      </w:pPr>
      <w:r w:rsidRPr="00563D65">
        <w:rPr>
          <w:rStyle w:val="FontStyle29"/>
          <w:sz w:val="25"/>
          <w:szCs w:val="25"/>
        </w:rPr>
        <w:t xml:space="preserve">Показатели уточненной бюджетной росписи бюджета </w:t>
      </w:r>
      <w:r w:rsidR="00563D65" w:rsidRPr="00563D65">
        <w:rPr>
          <w:sz w:val="25"/>
          <w:szCs w:val="25"/>
        </w:rPr>
        <w:t>Будаговского</w:t>
      </w:r>
      <w:r w:rsidRPr="00563D65">
        <w:rPr>
          <w:rStyle w:val="FontStyle29"/>
          <w:sz w:val="25"/>
          <w:szCs w:val="25"/>
        </w:rPr>
        <w:t xml:space="preserve"> муниципального образования на 2016 год, утвержденной приказом председателя Комитета по финансам от 30.12.2016г. №264 (о.д.), соответствуют показателям, предусмотренным решением </w:t>
      </w:r>
      <w:r w:rsidR="00563D65" w:rsidRPr="00563D65">
        <w:rPr>
          <w:sz w:val="25"/>
          <w:szCs w:val="25"/>
        </w:rPr>
        <w:t>Думы Будаговского сельского поселения «О внесении изменений в решение Думы Будаговского сельского поселения от 23.12.2015г. №69</w:t>
      </w:r>
      <w:r w:rsidR="00563D65" w:rsidRPr="00563D65">
        <w:rPr>
          <w:rStyle w:val="10"/>
        </w:rPr>
        <w:t xml:space="preserve"> </w:t>
      </w:r>
      <w:r w:rsidR="00563D65" w:rsidRPr="00563D65">
        <w:rPr>
          <w:sz w:val="25"/>
          <w:szCs w:val="25"/>
        </w:rPr>
        <w:t>«О бюджете Будаговского муниципального образования на 2016 год» от 27.12.2016г. №99</w:t>
      </w:r>
      <w:r w:rsidRPr="00563D65">
        <w:rPr>
          <w:rStyle w:val="FontStyle29"/>
          <w:sz w:val="25"/>
          <w:szCs w:val="25"/>
        </w:rPr>
        <w:t>.</w:t>
      </w:r>
    </w:p>
    <w:p w:rsidR="00441D1C" w:rsidRPr="00AA71E4" w:rsidRDefault="00441D1C" w:rsidP="00441D1C">
      <w:pPr>
        <w:tabs>
          <w:tab w:val="left" w:pos="709"/>
          <w:tab w:val="left" w:pos="1080"/>
        </w:tabs>
        <w:jc w:val="both"/>
        <w:rPr>
          <w:rStyle w:val="FontStyle29"/>
          <w:sz w:val="25"/>
          <w:szCs w:val="25"/>
        </w:rPr>
      </w:pPr>
      <w:r w:rsidRPr="00AA71E4">
        <w:rPr>
          <w:rStyle w:val="FontStyle29"/>
          <w:sz w:val="25"/>
          <w:szCs w:val="25"/>
        </w:rPr>
        <w:tab/>
        <w:t xml:space="preserve">Проектом решения Думы </w:t>
      </w:r>
      <w:r w:rsidR="00AA71E4" w:rsidRPr="00AA71E4">
        <w:rPr>
          <w:sz w:val="25"/>
          <w:szCs w:val="25"/>
        </w:rPr>
        <w:t>Будаговского</w:t>
      </w:r>
      <w:r w:rsidR="00AA71E4" w:rsidRPr="00AA71E4">
        <w:rPr>
          <w:rStyle w:val="FontStyle29"/>
          <w:sz w:val="25"/>
          <w:szCs w:val="25"/>
        </w:rPr>
        <w:t xml:space="preserve"> </w:t>
      </w:r>
      <w:r w:rsidRPr="00AA71E4">
        <w:rPr>
          <w:rStyle w:val="FontStyle29"/>
          <w:sz w:val="25"/>
          <w:szCs w:val="25"/>
        </w:rPr>
        <w:t xml:space="preserve">сельского поселения «Об исполнении бюджета </w:t>
      </w:r>
      <w:r w:rsidR="00AA71E4" w:rsidRPr="00AA71E4">
        <w:rPr>
          <w:sz w:val="25"/>
          <w:szCs w:val="25"/>
        </w:rPr>
        <w:t>Будаговского</w:t>
      </w:r>
      <w:r w:rsidRPr="00AA71E4">
        <w:rPr>
          <w:rStyle w:val="FontStyle29"/>
          <w:sz w:val="25"/>
          <w:szCs w:val="25"/>
        </w:rPr>
        <w:t xml:space="preserve"> муниципального образования за 2016 год» предлагается утвердить отчет об исполнении бюджета </w:t>
      </w:r>
      <w:r w:rsidR="00AA71E4" w:rsidRPr="00AA71E4">
        <w:rPr>
          <w:sz w:val="25"/>
          <w:szCs w:val="25"/>
        </w:rPr>
        <w:t>Будаговского</w:t>
      </w:r>
      <w:r w:rsidRPr="00AA71E4">
        <w:rPr>
          <w:rStyle w:val="FontStyle29"/>
          <w:sz w:val="25"/>
          <w:szCs w:val="25"/>
        </w:rPr>
        <w:t xml:space="preserve"> муниципального образования за 2016 год»:</w:t>
      </w:r>
    </w:p>
    <w:p w:rsidR="00441D1C" w:rsidRPr="00AA71E4" w:rsidRDefault="00441D1C" w:rsidP="00441D1C">
      <w:pPr>
        <w:tabs>
          <w:tab w:val="left" w:pos="709"/>
          <w:tab w:val="left" w:pos="1080"/>
        </w:tabs>
        <w:jc w:val="both"/>
        <w:rPr>
          <w:rStyle w:val="FontStyle29"/>
          <w:sz w:val="25"/>
          <w:szCs w:val="25"/>
        </w:rPr>
      </w:pPr>
      <w:r w:rsidRPr="00AA71E4">
        <w:rPr>
          <w:rStyle w:val="FontStyle29"/>
          <w:sz w:val="25"/>
          <w:szCs w:val="25"/>
        </w:rPr>
        <w:t xml:space="preserve">- по доходам в сумме </w:t>
      </w:r>
      <w:r w:rsidR="00AA71E4" w:rsidRPr="00AA71E4">
        <w:rPr>
          <w:rStyle w:val="FontStyle29"/>
          <w:sz w:val="25"/>
          <w:szCs w:val="25"/>
        </w:rPr>
        <w:t>10590,2</w:t>
      </w:r>
      <w:r w:rsidRPr="00AA71E4">
        <w:rPr>
          <w:rStyle w:val="FontStyle29"/>
          <w:sz w:val="25"/>
          <w:szCs w:val="25"/>
        </w:rPr>
        <w:t xml:space="preserve"> тыс.руб., </w:t>
      </w:r>
    </w:p>
    <w:p w:rsidR="00441D1C" w:rsidRPr="00AA71E4" w:rsidRDefault="00441D1C" w:rsidP="00441D1C">
      <w:pPr>
        <w:tabs>
          <w:tab w:val="left" w:pos="709"/>
          <w:tab w:val="left" w:pos="1080"/>
        </w:tabs>
        <w:jc w:val="both"/>
        <w:rPr>
          <w:rStyle w:val="FontStyle29"/>
          <w:sz w:val="25"/>
          <w:szCs w:val="25"/>
        </w:rPr>
      </w:pPr>
      <w:r w:rsidRPr="00AA71E4">
        <w:rPr>
          <w:rStyle w:val="FontStyle29"/>
          <w:sz w:val="25"/>
          <w:szCs w:val="25"/>
        </w:rPr>
        <w:t xml:space="preserve">- по расходам в сумме </w:t>
      </w:r>
      <w:r w:rsidR="00AA71E4" w:rsidRPr="00AA71E4">
        <w:rPr>
          <w:rStyle w:val="FontStyle29"/>
          <w:sz w:val="25"/>
          <w:szCs w:val="25"/>
        </w:rPr>
        <w:t>9262,0</w:t>
      </w:r>
      <w:r w:rsidRPr="00AA71E4">
        <w:rPr>
          <w:rStyle w:val="FontStyle29"/>
          <w:sz w:val="25"/>
          <w:szCs w:val="25"/>
        </w:rPr>
        <w:t xml:space="preserve"> тыс.руб. </w:t>
      </w:r>
    </w:p>
    <w:p w:rsidR="00441D1C" w:rsidRPr="00AA71E4" w:rsidRDefault="00441D1C" w:rsidP="00441D1C">
      <w:pPr>
        <w:tabs>
          <w:tab w:val="left" w:pos="709"/>
          <w:tab w:val="left" w:pos="1080"/>
        </w:tabs>
        <w:jc w:val="both"/>
        <w:rPr>
          <w:rStyle w:val="FontStyle29"/>
          <w:sz w:val="25"/>
          <w:szCs w:val="25"/>
        </w:rPr>
      </w:pPr>
      <w:r w:rsidRPr="00AA71E4">
        <w:rPr>
          <w:rStyle w:val="FontStyle29"/>
          <w:sz w:val="25"/>
          <w:szCs w:val="25"/>
        </w:rPr>
        <w:t xml:space="preserve">- профицит в сумме </w:t>
      </w:r>
      <w:r w:rsidR="00AA71E4" w:rsidRPr="00AA71E4">
        <w:rPr>
          <w:rStyle w:val="FontStyle29"/>
          <w:sz w:val="25"/>
          <w:szCs w:val="25"/>
        </w:rPr>
        <w:t>1328,2</w:t>
      </w:r>
      <w:r w:rsidRPr="00AA71E4">
        <w:rPr>
          <w:rStyle w:val="FontStyle29"/>
          <w:sz w:val="25"/>
          <w:szCs w:val="25"/>
        </w:rPr>
        <w:t xml:space="preserve"> тыс. руб. </w:t>
      </w:r>
    </w:p>
    <w:p w:rsidR="00441D1C" w:rsidRPr="00AA71E4" w:rsidRDefault="00441D1C" w:rsidP="00441D1C">
      <w:pPr>
        <w:tabs>
          <w:tab w:val="left" w:pos="720"/>
        </w:tabs>
        <w:jc w:val="both"/>
        <w:rPr>
          <w:sz w:val="25"/>
          <w:szCs w:val="25"/>
        </w:rPr>
      </w:pPr>
      <w:r w:rsidRPr="00AA71E4">
        <w:rPr>
          <w:sz w:val="25"/>
          <w:szCs w:val="25"/>
        </w:rPr>
        <w:tab/>
        <w:t xml:space="preserve">Достоверность поступивших доходов и произведенных расходов бюджета </w:t>
      </w:r>
      <w:r w:rsidR="00AA71E4" w:rsidRPr="00AA71E4">
        <w:rPr>
          <w:sz w:val="25"/>
          <w:szCs w:val="25"/>
        </w:rPr>
        <w:t>Будаговского</w:t>
      </w:r>
      <w:r w:rsidRPr="00AA71E4">
        <w:rPr>
          <w:sz w:val="25"/>
          <w:szCs w:val="25"/>
        </w:rPr>
        <w:t xml:space="preserve">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w:t>
      </w:r>
      <w:r w:rsidR="006F6260">
        <w:rPr>
          <w:rStyle w:val="FontStyle28"/>
          <w:sz w:val="25"/>
          <w:szCs w:val="25"/>
        </w:rPr>
        <w:t>Будаговского муниципального образования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6F6260" w:rsidRPr="00C576F2" w:rsidRDefault="006F6260" w:rsidP="006F6260">
      <w:pPr>
        <w:ind w:firstLine="720"/>
        <w:jc w:val="both"/>
        <w:rPr>
          <w:b/>
          <w:sz w:val="25"/>
          <w:szCs w:val="25"/>
        </w:rPr>
      </w:pPr>
      <w:r w:rsidRPr="00C576F2">
        <w:rPr>
          <w:sz w:val="25"/>
          <w:szCs w:val="25"/>
        </w:rPr>
        <w:t xml:space="preserve">Бюджет Будаговского муниципального образования по доходам за 2016 год исполнен в сумме </w:t>
      </w:r>
      <w:r w:rsidRPr="00C576F2">
        <w:rPr>
          <w:b/>
          <w:sz w:val="25"/>
          <w:szCs w:val="25"/>
        </w:rPr>
        <w:t xml:space="preserve">10590,2 </w:t>
      </w:r>
      <w:r w:rsidRPr="00C576F2">
        <w:rPr>
          <w:sz w:val="25"/>
          <w:szCs w:val="25"/>
        </w:rPr>
        <w:t xml:space="preserve">тыс. руб. План доходов на 2016 год, утверждённый в сумме </w:t>
      </w:r>
      <w:r w:rsidRPr="00C576F2">
        <w:rPr>
          <w:b/>
          <w:sz w:val="25"/>
          <w:szCs w:val="25"/>
        </w:rPr>
        <w:t>10513,3</w:t>
      </w:r>
      <w:r w:rsidRPr="00C576F2">
        <w:rPr>
          <w:sz w:val="25"/>
          <w:szCs w:val="25"/>
        </w:rPr>
        <w:t xml:space="preserve"> тыс. руб., выполнен на </w:t>
      </w:r>
      <w:r w:rsidRPr="00C576F2">
        <w:rPr>
          <w:b/>
          <w:sz w:val="25"/>
          <w:szCs w:val="25"/>
        </w:rPr>
        <w:t>100,7%.</w:t>
      </w:r>
    </w:p>
    <w:p w:rsidR="006F6260" w:rsidRPr="00C576F2" w:rsidRDefault="006F6260" w:rsidP="006F6260">
      <w:pPr>
        <w:ind w:firstLine="720"/>
        <w:jc w:val="both"/>
        <w:rPr>
          <w:b/>
          <w:sz w:val="25"/>
          <w:szCs w:val="25"/>
        </w:rPr>
      </w:pPr>
      <w:r w:rsidRPr="00C576F2">
        <w:rPr>
          <w:sz w:val="25"/>
          <w:szCs w:val="25"/>
        </w:rPr>
        <w:t xml:space="preserve">Бюджет Будаговского муниципального образования по собственным доходным источникам за 2016 год исполнен в сумме </w:t>
      </w:r>
      <w:r w:rsidRPr="00C576F2">
        <w:rPr>
          <w:b/>
          <w:sz w:val="25"/>
          <w:szCs w:val="25"/>
        </w:rPr>
        <w:t>3757,4</w:t>
      </w:r>
      <w:r w:rsidRPr="00C576F2">
        <w:rPr>
          <w:sz w:val="25"/>
          <w:szCs w:val="25"/>
        </w:rPr>
        <w:t xml:space="preserve"> тыс. руб. План собственных доходов на 2016 год, утверждённый в сумме </w:t>
      </w:r>
      <w:r w:rsidRPr="00C576F2">
        <w:rPr>
          <w:b/>
          <w:sz w:val="25"/>
          <w:szCs w:val="25"/>
        </w:rPr>
        <w:t xml:space="preserve">3680,5 </w:t>
      </w:r>
      <w:r w:rsidRPr="00C576F2">
        <w:rPr>
          <w:sz w:val="25"/>
          <w:szCs w:val="25"/>
        </w:rPr>
        <w:t xml:space="preserve">тыс. руб., выполнен на </w:t>
      </w:r>
      <w:r w:rsidRPr="00C576F2">
        <w:rPr>
          <w:b/>
          <w:sz w:val="25"/>
          <w:szCs w:val="25"/>
        </w:rPr>
        <w:t>102,1%</w:t>
      </w:r>
      <w:r w:rsidRPr="00C576F2">
        <w:rPr>
          <w:sz w:val="25"/>
          <w:szCs w:val="25"/>
        </w:rPr>
        <w:t>.</w:t>
      </w:r>
    </w:p>
    <w:p w:rsidR="006F6260" w:rsidRPr="00C576F2" w:rsidRDefault="006F6260" w:rsidP="006F6260">
      <w:pPr>
        <w:jc w:val="both"/>
        <w:rPr>
          <w:sz w:val="25"/>
          <w:szCs w:val="25"/>
        </w:rPr>
      </w:pPr>
      <w:r w:rsidRPr="00C576F2">
        <w:rPr>
          <w:sz w:val="25"/>
          <w:szCs w:val="25"/>
        </w:rPr>
        <w:tab/>
        <w:t xml:space="preserve">На 2016 год в бюджете Будаговского муниципального образования запланированы следующие источники собственных доходов:                                                                                                                                                                                                 </w:t>
      </w:r>
    </w:p>
    <w:p w:rsidR="006F6260" w:rsidRPr="00C576F2" w:rsidRDefault="006F6260" w:rsidP="006F6260">
      <w:pPr>
        <w:jc w:val="both"/>
        <w:rPr>
          <w:sz w:val="25"/>
          <w:szCs w:val="25"/>
        </w:rPr>
      </w:pPr>
      <w:r w:rsidRPr="00C576F2">
        <w:rPr>
          <w:sz w:val="25"/>
          <w:szCs w:val="25"/>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1993"/>
        <w:gridCol w:w="1635"/>
        <w:gridCol w:w="1909"/>
        <w:gridCol w:w="1773"/>
      </w:tblGrid>
      <w:tr w:rsidR="006F6260" w:rsidRPr="00A65C3F" w:rsidTr="00534740">
        <w:trPr>
          <w:trHeight w:val="240"/>
        </w:trPr>
        <w:tc>
          <w:tcPr>
            <w:tcW w:w="2660" w:type="dxa"/>
          </w:tcPr>
          <w:p w:rsidR="006F6260" w:rsidRPr="00A65C3F" w:rsidRDefault="006F6260" w:rsidP="00534740">
            <w:pPr>
              <w:jc w:val="both"/>
            </w:pPr>
            <w:r w:rsidRPr="00A65C3F">
              <w:t>Вид дохода</w:t>
            </w:r>
          </w:p>
        </w:tc>
        <w:tc>
          <w:tcPr>
            <w:tcW w:w="2126" w:type="dxa"/>
          </w:tcPr>
          <w:p w:rsidR="006F6260" w:rsidRPr="00A65C3F" w:rsidRDefault="006F6260" w:rsidP="00534740">
            <w:pPr>
              <w:jc w:val="center"/>
            </w:pPr>
            <w:r w:rsidRPr="00A65C3F">
              <w:t xml:space="preserve">План </w:t>
            </w:r>
            <w:smartTag w:uri="urn:schemas-microsoft-com:office:smarttags" w:element="metricconverter">
              <w:smartTagPr>
                <w:attr w:name="ProductID" w:val="2016 г"/>
              </w:smartTagPr>
              <w:r w:rsidRPr="00A65C3F">
                <w:t>2016 г</w:t>
              </w:r>
            </w:smartTag>
          </w:p>
        </w:tc>
        <w:tc>
          <w:tcPr>
            <w:tcW w:w="1669" w:type="dxa"/>
          </w:tcPr>
          <w:p w:rsidR="006F6260" w:rsidRPr="00A65C3F" w:rsidRDefault="006F6260" w:rsidP="00534740">
            <w:pPr>
              <w:jc w:val="center"/>
            </w:pPr>
            <w:r w:rsidRPr="00A65C3F">
              <w:t>Исполнено</w:t>
            </w:r>
          </w:p>
        </w:tc>
        <w:tc>
          <w:tcPr>
            <w:tcW w:w="1962" w:type="dxa"/>
          </w:tcPr>
          <w:p w:rsidR="006F6260" w:rsidRPr="00A65C3F" w:rsidRDefault="006F6260" w:rsidP="00534740">
            <w:pPr>
              <w:jc w:val="center"/>
            </w:pPr>
            <w:r w:rsidRPr="00A65C3F">
              <w:t>% выполнения</w:t>
            </w:r>
          </w:p>
        </w:tc>
        <w:tc>
          <w:tcPr>
            <w:tcW w:w="1811" w:type="dxa"/>
          </w:tcPr>
          <w:p w:rsidR="006F6260" w:rsidRPr="00A65C3F" w:rsidRDefault="006F6260" w:rsidP="00534740">
            <w:pPr>
              <w:jc w:val="both"/>
            </w:pPr>
            <w:r w:rsidRPr="00A65C3F">
              <w:t>Отклонение</w:t>
            </w:r>
          </w:p>
        </w:tc>
      </w:tr>
      <w:tr w:rsidR="006F6260" w:rsidRPr="00A65C3F" w:rsidTr="00534740">
        <w:trPr>
          <w:trHeight w:val="267"/>
        </w:trPr>
        <w:tc>
          <w:tcPr>
            <w:tcW w:w="2660" w:type="dxa"/>
          </w:tcPr>
          <w:p w:rsidR="006F6260" w:rsidRPr="00A65C3F" w:rsidRDefault="006F6260" w:rsidP="00534740">
            <w:pPr>
              <w:jc w:val="both"/>
            </w:pPr>
            <w:r w:rsidRPr="00A65C3F">
              <w:t>НДФЛ</w:t>
            </w:r>
          </w:p>
        </w:tc>
        <w:tc>
          <w:tcPr>
            <w:tcW w:w="2126" w:type="dxa"/>
          </w:tcPr>
          <w:p w:rsidR="006F6260" w:rsidRPr="00A65C3F" w:rsidRDefault="006F6260" w:rsidP="00534740">
            <w:pPr>
              <w:jc w:val="center"/>
            </w:pPr>
            <w:r w:rsidRPr="00A65C3F">
              <w:t>810,9</w:t>
            </w:r>
          </w:p>
        </w:tc>
        <w:tc>
          <w:tcPr>
            <w:tcW w:w="1669" w:type="dxa"/>
          </w:tcPr>
          <w:p w:rsidR="006F6260" w:rsidRPr="00A65C3F" w:rsidRDefault="006F6260" w:rsidP="00534740">
            <w:pPr>
              <w:jc w:val="center"/>
            </w:pPr>
            <w:r w:rsidRPr="00A65C3F">
              <w:t>819,2</w:t>
            </w:r>
          </w:p>
        </w:tc>
        <w:tc>
          <w:tcPr>
            <w:tcW w:w="1962" w:type="dxa"/>
          </w:tcPr>
          <w:p w:rsidR="006F6260" w:rsidRPr="00A65C3F" w:rsidRDefault="006F6260" w:rsidP="00534740">
            <w:pPr>
              <w:jc w:val="center"/>
            </w:pPr>
            <w:r w:rsidRPr="00A65C3F">
              <w:t>101,0</w:t>
            </w:r>
          </w:p>
        </w:tc>
        <w:tc>
          <w:tcPr>
            <w:tcW w:w="1811" w:type="dxa"/>
          </w:tcPr>
          <w:p w:rsidR="006F6260" w:rsidRPr="00A65C3F" w:rsidRDefault="006F6260" w:rsidP="00534740">
            <w:pPr>
              <w:jc w:val="center"/>
            </w:pPr>
            <w:r w:rsidRPr="00A65C3F">
              <w:t>+8,3</w:t>
            </w:r>
          </w:p>
        </w:tc>
      </w:tr>
      <w:tr w:rsidR="006F6260" w:rsidRPr="00A65C3F" w:rsidTr="00534740">
        <w:trPr>
          <w:trHeight w:val="549"/>
        </w:trPr>
        <w:tc>
          <w:tcPr>
            <w:tcW w:w="2660" w:type="dxa"/>
          </w:tcPr>
          <w:p w:rsidR="006F6260" w:rsidRPr="00A65C3F" w:rsidRDefault="006F6260" w:rsidP="00534740">
            <w:pPr>
              <w:jc w:val="both"/>
            </w:pPr>
            <w:r w:rsidRPr="00A65C3F">
              <w:t>Доходы от уплаты акцизов</w:t>
            </w:r>
          </w:p>
        </w:tc>
        <w:tc>
          <w:tcPr>
            <w:tcW w:w="2126" w:type="dxa"/>
            <w:vAlign w:val="center"/>
          </w:tcPr>
          <w:p w:rsidR="006F6260" w:rsidRPr="00A65C3F" w:rsidRDefault="006F6260" w:rsidP="00534740">
            <w:pPr>
              <w:jc w:val="center"/>
            </w:pPr>
            <w:r w:rsidRPr="00A65C3F">
              <w:t>1716,8</w:t>
            </w:r>
          </w:p>
        </w:tc>
        <w:tc>
          <w:tcPr>
            <w:tcW w:w="1669" w:type="dxa"/>
            <w:vAlign w:val="center"/>
          </w:tcPr>
          <w:p w:rsidR="006F6260" w:rsidRPr="00A65C3F" w:rsidRDefault="006F6260" w:rsidP="00534740">
            <w:pPr>
              <w:jc w:val="center"/>
            </w:pPr>
            <w:r w:rsidRPr="00A65C3F">
              <w:t>1791,7</w:t>
            </w:r>
          </w:p>
        </w:tc>
        <w:tc>
          <w:tcPr>
            <w:tcW w:w="1962" w:type="dxa"/>
            <w:vAlign w:val="center"/>
          </w:tcPr>
          <w:p w:rsidR="006F6260" w:rsidRPr="00A65C3F" w:rsidRDefault="006F6260" w:rsidP="00534740">
            <w:pPr>
              <w:jc w:val="center"/>
            </w:pPr>
            <w:r w:rsidRPr="00A65C3F">
              <w:t>104,4</w:t>
            </w:r>
          </w:p>
        </w:tc>
        <w:tc>
          <w:tcPr>
            <w:tcW w:w="1811" w:type="dxa"/>
            <w:vAlign w:val="center"/>
          </w:tcPr>
          <w:p w:rsidR="006F6260" w:rsidRPr="00A65C3F" w:rsidRDefault="006F6260" w:rsidP="00534740">
            <w:pPr>
              <w:jc w:val="center"/>
            </w:pPr>
            <w:r w:rsidRPr="00A65C3F">
              <w:t>+74,9</w:t>
            </w:r>
          </w:p>
        </w:tc>
      </w:tr>
      <w:tr w:rsidR="006F6260" w:rsidRPr="00A65C3F" w:rsidTr="00534740">
        <w:trPr>
          <w:trHeight w:val="267"/>
        </w:trPr>
        <w:tc>
          <w:tcPr>
            <w:tcW w:w="2660" w:type="dxa"/>
          </w:tcPr>
          <w:p w:rsidR="006F6260" w:rsidRPr="00A65C3F" w:rsidRDefault="006F6260" w:rsidP="00534740">
            <w:pPr>
              <w:jc w:val="both"/>
            </w:pPr>
            <w:r w:rsidRPr="00A65C3F">
              <w:t>ЕСХН</w:t>
            </w:r>
          </w:p>
        </w:tc>
        <w:tc>
          <w:tcPr>
            <w:tcW w:w="2126" w:type="dxa"/>
          </w:tcPr>
          <w:p w:rsidR="006F6260" w:rsidRPr="00A65C3F" w:rsidRDefault="006F6260" w:rsidP="00534740">
            <w:pPr>
              <w:jc w:val="center"/>
            </w:pPr>
            <w:r w:rsidRPr="00A65C3F">
              <w:t>56,6</w:t>
            </w:r>
          </w:p>
        </w:tc>
        <w:tc>
          <w:tcPr>
            <w:tcW w:w="1669" w:type="dxa"/>
          </w:tcPr>
          <w:p w:rsidR="006F6260" w:rsidRPr="00A65C3F" w:rsidRDefault="006F6260" w:rsidP="00534740">
            <w:pPr>
              <w:jc w:val="center"/>
            </w:pPr>
            <w:r w:rsidRPr="00A65C3F">
              <w:t>56,7</w:t>
            </w:r>
          </w:p>
        </w:tc>
        <w:tc>
          <w:tcPr>
            <w:tcW w:w="1962" w:type="dxa"/>
          </w:tcPr>
          <w:p w:rsidR="006F6260" w:rsidRPr="00A65C3F" w:rsidRDefault="006F6260" w:rsidP="00534740">
            <w:pPr>
              <w:jc w:val="center"/>
            </w:pPr>
            <w:r w:rsidRPr="00A65C3F">
              <w:t>100,2</w:t>
            </w:r>
          </w:p>
        </w:tc>
        <w:tc>
          <w:tcPr>
            <w:tcW w:w="1811" w:type="dxa"/>
          </w:tcPr>
          <w:p w:rsidR="006F6260" w:rsidRPr="00A65C3F" w:rsidRDefault="006F6260" w:rsidP="00534740">
            <w:pPr>
              <w:jc w:val="center"/>
            </w:pPr>
            <w:r w:rsidRPr="00A65C3F">
              <w:t>+0,1</w:t>
            </w:r>
          </w:p>
        </w:tc>
      </w:tr>
      <w:tr w:rsidR="006F6260" w:rsidRPr="00A65C3F" w:rsidTr="00534740">
        <w:trPr>
          <w:trHeight w:val="533"/>
        </w:trPr>
        <w:tc>
          <w:tcPr>
            <w:tcW w:w="2660" w:type="dxa"/>
          </w:tcPr>
          <w:p w:rsidR="006F6260" w:rsidRPr="00A65C3F" w:rsidRDefault="006F6260" w:rsidP="00534740">
            <w:pPr>
              <w:jc w:val="both"/>
            </w:pPr>
            <w:r w:rsidRPr="00A65C3F">
              <w:t>Налог на имущество физических лиц</w:t>
            </w:r>
          </w:p>
        </w:tc>
        <w:tc>
          <w:tcPr>
            <w:tcW w:w="2126" w:type="dxa"/>
            <w:vAlign w:val="center"/>
          </w:tcPr>
          <w:p w:rsidR="006F6260" w:rsidRPr="00A65C3F" w:rsidRDefault="006F6260" w:rsidP="00534740">
            <w:pPr>
              <w:jc w:val="center"/>
            </w:pPr>
            <w:r w:rsidRPr="00A65C3F">
              <w:t>176,3</w:t>
            </w:r>
          </w:p>
        </w:tc>
        <w:tc>
          <w:tcPr>
            <w:tcW w:w="1669" w:type="dxa"/>
            <w:vAlign w:val="center"/>
          </w:tcPr>
          <w:p w:rsidR="006F6260" w:rsidRPr="00A65C3F" w:rsidRDefault="006F6260" w:rsidP="00534740">
            <w:pPr>
              <w:jc w:val="center"/>
            </w:pPr>
            <w:r w:rsidRPr="00A65C3F">
              <w:t>176,7</w:t>
            </w:r>
          </w:p>
        </w:tc>
        <w:tc>
          <w:tcPr>
            <w:tcW w:w="1962" w:type="dxa"/>
            <w:vAlign w:val="center"/>
          </w:tcPr>
          <w:p w:rsidR="006F6260" w:rsidRPr="00A65C3F" w:rsidRDefault="006F6260" w:rsidP="00534740">
            <w:pPr>
              <w:jc w:val="center"/>
            </w:pPr>
            <w:r w:rsidRPr="00A65C3F">
              <w:t>100,2</w:t>
            </w:r>
          </w:p>
        </w:tc>
        <w:tc>
          <w:tcPr>
            <w:tcW w:w="1811" w:type="dxa"/>
            <w:vAlign w:val="center"/>
          </w:tcPr>
          <w:p w:rsidR="006F6260" w:rsidRPr="00A65C3F" w:rsidRDefault="006F6260" w:rsidP="00534740">
            <w:pPr>
              <w:jc w:val="center"/>
            </w:pPr>
            <w:r w:rsidRPr="00A65C3F">
              <w:t>+0,4</w:t>
            </w:r>
          </w:p>
        </w:tc>
      </w:tr>
      <w:tr w:rsidR="006F6260" w:rsidRPr="00A65C3F" w:rsidTr="00534740">
        <w:trPr>
          <w:trHeight w:val="267"/>
        </w:trPr>
        <w:tc>
          <w:tcPr>
            <w:tcW w:w="2660" w:type="dxa"/>
          </w:tcPr>
          <w:p w:rsidR="006F6260" w:rsidRPr="00A65C3F" w:rsidRDefault="006F6260" w:rsidP="00534740">
            <w:pPr>
              <w:jc w:val="both"/>
            </w:pPr>
            <w:r w:rsidRPr="00A65C3F">
              <w:t>Земельный налог</w:t>
            </w:r>
          </w:p>
        </w:tc>
        <w:tc>
          <w:tcPr>
            <w:tcW w:w="2126" w:type="dxa"/>
          </w:tcPr>
          <w:p w:rsidR="006F6260" w:rsidRPr="00A65C3F" w:rsidRDefault="006F6260" w:rsidP="00534740">
            <w:pPr>
              <w:jc w:val="center"/>
            </w:pPr>
            <w:r w:rsidRPr="00A65C3F">
              <w:t>165,2</w:t>
            </w:r>
          </w:p>
        </w:tc>
        <w:tc>
          <w:tcPr>
            <w:tcW w:w="1669" w:type="dxa"/>
          </w:tcPr>
          <w:p w:rsidR="006F6260" w:rsidRPr="00A65C3F" w:rsidRDefault="006F6260" w:rsidP="00534740">
            <w:pPr>
              <w:jc w:val="center"/>
            </w:pPr>
            <w:r w:rsidRPr="00A65C3F">
              <w:t>157,3</w:t>
            </w:r>
          </w:p>
        </w:tc>
        <w:tc>
          <w:tcPr>
            <w:tcW w:w="1962" w:type="dxa"/>
          </w:tcPr>
          <w:p w:rsidR="006F6260" w:rsidRPr="00A65C3F" w:rsidRDefault="006F6260" w:rsidP="00534740">
            <w:pPr>
              <w:jc w:val="center"/>
            </w:pPr>
            <w:r w:rsidRPr="00A65C3F">
              <w:t>95,2</w:t>
            </w:r>
          </w:p>
        </w:tc>
        <w:tc>
          <w:tcPr>
            <w:tcW w:w="1811" w:type="dxa"/>
          </w:tcPr>
          <w:p w:rsidR="006F6260" w:rsidRPr="00A65C3F" w:rsidRDefault="006F6260" w:rsidP="00534740">
            <w:pPr>
              <w:jc w:val="center"/>
            </w:pPr>
            <w:r w:rsidRPr="00A65C3F">
              <w:t>-7,9</w:t>
            </w:r>
          </w:p>
        </w:tc>
      </w:tr>
      <w:tr w:rsidR="006F6260" w:rsidRPr="00A65C3F" w:rsidTr="00534740">
        <w:trPr>
          <w:trHeight w:val="267"/>
        </w:trPr>
        <w:tc>
          <w:tcPr>
            <w:tcW w:w="2660" w:type="dxa"/>
          </w:tcPr>
          <w:p w:rsidR="006F6260" w:rsidRPr="00A65C3F" w:rsidRDefault="006F6260" w:rsidP="00534740">
            <w:pPr>
              <w:jc w:val="both"/>
            </w:pPr>
            <w:r w:rsidRPr="00A65C3F">
              <w:t>Госпошлина</w:t>
            </w:r>
          </w:p>
        </w:tc>
        <w:tc>
          <w:tcPr>
            <w:tcW w:w="2126" w:type="dxa"/>
          </w:tcPr>
          <w:p w:rsidR="006F6260" w:rsidRPr="00A65C3F" w:rsidRDefault="006F6260" w:rsidP="00534740">
            <w:pPr>
              <w:jc w:val="center"/>
            </w:pPr>
            <w:r w:rsidRPr="00A65C3F">
              <w:t>21,1</w:t>
            </w:r>
          </w:p>
        </w:tc>
        <w:tc>
          <w:tcPr>
            <w:tcW w:w="1669" w:type="dxa"/>
          </w:tcPr>
          <w:p w:rsidR="006F6260" w:rsidRPr="00A65C3F" w:rsidRDefault="006F6260" w:rsidP="00534740">
            <w:pPr>
              <w:jc w:val="center"/>
            </w:pPr>
            <w:r w:rsidRPr="00A65C3F">
              <w:t>22,1</w:t>
            </w:r>
          </w:p>
        </w:tc>
        <w:tc>
          <w:tcPr>
            <w:tcW w:w="1962" w:type="dxa"/>
            <w:vAlign w:val="center"/>
          </w:tcPr>
          <w:p w:rsidR="006F6260" w:rsidRPr="00A65C3F" w:rsidRDefault="006F6260" w:rsidP="00534740">
            <w:pPr>
              <w:jc w:val="center"/>
            </w:pPr>
            <w:r w:rsidRPr="00A65C3F">
              <w:t>104,7</w:t>
            </w:r>
          </w:p>
        </w:tc>
        <w:tc>
          <w:tcPr>
            <w:tcW w:w="1811" w:type="dxa"/>
            <w:vAlign w:val="center"/>
          </w:tcPr>
          <w:p w:rsidR="006F6260" w:rsidRPr="00A65C3F" w:rsidRDefault="006F6260" w:rsidP="00534740">
            <w:pPr>
              <w:jc w:val="center"/>
            </w:pPr>
            <w:r w:rsidRPr="00A65C3F">
              <w:t>+1,0</w:t>
            </w:r>
          </w:p>
        </w:tc>
      </w:tr>
      <w:tr w:rsidR="006F6260" w:rsidRPr="00A65C3F" w:rsidTr="00534740">
        <w:trPr>
          <w:trHeight w:val="267"/>
        </w:trPr>
        <w:tc>
          <w:tcPr>
            <w:tcW w:w="2660" w:type="dxa"/>
          </w:tcPr>
          <w:p w:rsidR="006F6260" w:rsidRPr="00A65C3F" w:rsidRDefault="006F6260" w:rsidP="00534740">
            <w:pPr>
              <w:jc w:val="both"/>
            </w:pPr>
            <w:r w:rsidRPr="00A65C3F">
              <w:t>Аренда имущества</w:t>
            </w:r>
          </w:p>
        </w:tc>
        <w:tc>
          <w:tcPr>
            <w:tcW w:w="2126" w:type="dxa"/>
          </w:tcPr>
          <w:p w:rsidR="006F6260" w:rsidRPr="00A65C3F" w:rsidRDefault="006F6260" w:rsidP="00534740">
            <w:pPr>
              <w:jc w:val="center"/>
            </w:pPr>
            <w:r w:rsidRPr="00A65C3F">
              <w:t>8,4</w:t>
            </w:r>
          </w:p>
        </w:tc>
        <w:tc>
          <w:tcPr>
            <w:tcW w:w="1669" w:type="dxa"/>
          </w:tcPr>
          <w:p w:rsidR="006F6260" w:rsidRPr="00A65C3F" w:rsidRDefault="006F6260" w:rsidP="00534740">
            <w:pPr>
              <w:jc w:val="center"/>
            </w:pPr>
            <w:r w:rsidRPr="00A65C3F">
              <w:t>8,5</w:t>
            </w:r>
          </w:p>
        </w:tc>
        <w:tc>
          <w:tcPr>
            <w:tcW w:w="1962" w:type="dxa"/>
            <w:vAlign w:val="center"/>
          </w:tcPr>
          <w:p w:rsidR="006F6260" w:rsidRPr="00A65C3F" w:rsidRDefault="006F6260" w:rsidP="00534740">
            <w:pPr>
              <w:jc w:val="center"/>
            </w:pPr>
            <w:r w:rsidRPr="00A65C3F">
              <w:t>101,2</w:t>
            </w:r>
          </w:p>
        </w:tc>
        <w:tc>
          <w:tcPr>
            <w:tcW w:w="1811" w:type="dxa"/>
            <w:vAlign w:val="center"/>
          </w:tcPr>
          <w:p w:rsidR="006F6260" w:rsidRPr="00A65C3F" w:rsidRDefault="006F6260" w:rsidP="00534740">
            <w:pPr>
              <w:jc w:val="center"/>
            </w:pPr>
            <w:r w:rsidRPr="00A65C3F">
              <w:t>+0,1</w:t>
            </w:r>
          </w:p>
        </w:tc>
      </w:tr>
      <w:tr w:rsidR="006F6260" w:rsidRPr="00A65C3F" w:rsidTr="00534740">
        <w:trPr>
          <w:trHeight w:val="822"/>
        </w:trPr>
        <w:tc>
          <w:tcPr>
            <w:tcW w:w="2660" w:type="dxa"/>
          </w:tcPr>
          <w:p w:rsidR="006F6260" w:rsidRPr="00A65C3F" w:rsidRDefault="006F6260" w:rsidP="00534740">
            <w:pPr>
              <w:jc w:val="both"/>
            </w:pPr>
            <w:r w:rsidRPr="00A65C3F">
              <w:lastRenderedPageBreak/>
              <w:t>Прочие доходы от оказания платных услуг (работ)</w:t>
            </w:r>
          </w:p>
        </w:tc>
        <w:tc>
          <w:tcPr>
            <w:tcW w:w="2126" w:type="dxa"/>
            <w:vAlign w:val="center"/>
          </w:tcPr>
          <w:p w:rsidR="006F6260" w:rsidRPr="00A65C3F" w:rsidRDefault="006F6260" w:rsidP="00534740">
            <w:pPr>
              <w:jc w:val="center"/>
            </w:pPr>
            <w:r w:rsidRPr="00A65C3F">
              <w:t>30,0</w:t>
            </w:r>
          </w:p>
        </w:tc>
        <w:tc>
          <w:tcPr>
            <w:tcW w:w="1669" w:type="dxa"/>
            <w:vAlign w:val="center"/>
          </w:tcPr>
          <w:p w:rsidR="006F6260" w:rsidRPr="00A65C3F" w:rsidRDefault="006F6260" w:rsidP="00534740">
            <w:pPr>
              <w:jc w:val="center"/>
            </w:pPr>
            <w:r w:rsidRPr="00A65C3F">
              <w:t>30,0</w:t>
            </w:r>
          </w:p>
        </w:tc>
        <w:tc>
          <w:tcPr>
            <w:tcW w:w="1962" w:type="dxa"/>
            <w:vAlign w:val="center"/>
          </w:tcPr>
          <w:p w:rsidR="006F6260" w:rsidRPr="00A65C3F" w:rsidRDefault="006F6260" w:rsidP="00534740">
            <w:pPr>
              <w:jc w:val="center"/>
            </w:pPr>
            <w:r w:rsidRPr="00A65C3F">
              <w:t>100,0</w:t>
            </w:r>
          </w:p>
        </w:tc>
        <w:tc>
          <w:tcPr>
            <w:tcW w:w="1811" w:type="dxa"/>
            <w:vAlign w:val="center"/>
          </w:tcPr>
          <w:p w:rsidR="006F6260" w:rsidRPr="00A65C3F" w:rsidRDefault="006F6260" w:rsidP="00534740">
            <w:pPr>
              <w:jc w:val="center"/>
            </w:pPr>
          </w:p>
        </w:tc>
      </w:tr>
      <w:tr w:rsidR="006F6260" w:rsidRPr="00A65C3F" w:rsidTr="00534740">
        <w:trPr>
          <w:trHeight w:val="565"/>
        </w:trPr>
        <w:tc>
          <w:tcPr>
            <w:tcW w:w="2660" w:type="dxa"/>
          </w:tcPr>
          <w:p w:rsidR="006F6260" w:rsidRPr="00A65C3F" w:rsidRDefault="006F6260" w:rsidP="00534740">
            <w:r w:rsidRPr="00A65C3F">
              <w:t>Прочие доходы от компенсации затрат</w:t>
            </w:r>
          </w:p>
        </w:tc>
        <w:tc>
          <w:tcPr>
            <w:tcW w:w="2126" w:type="dxa"/>
            <w:vAlign w:val="center"/>
          </w:tcPr>
          <w:p w:rsidR="006F6260" w:rsidRPr="00A65C3F" w:rsidRDefault="006F6260" w:rsidP="00534740">
            <w:pPr>
              <w:jc w:val="center"/>
            </w:pPr>
            <w:r w:rsidRPr="00A65C3F">
              <w:t>9,4</w:t>
            </w:r>
          </w:p>
        </w:tc>
        <w:tc>
          <w:tcPr>
            <w:tcW w:w="1669" w:type="dxa"/>
            <w:vAlign w:val="center"/>
          </w:tcPr>
          <w:p w:rsidR="006F6260" w:rsidRPr="00A65C3F" w:rsidRDefault="006F6260" w:rsidP="00534740">
            <w:pPr>
              <w:jc w:val="center"/>
            </w:pPr>
            <w:r w:rsidRPr="00A65C3F">
              <w:t>9,4</w:t>
            </w:r>
          </w:p>
        </w:tc>
        <w:tc>
          <w:tcPr>
            <w:tcW w:w="1962" w:type="dxa"/>
            <w:vAlign w:val="center"/>
          </w:tcPr>
          <w:p w:rsidR="006F6260" w:rsidRPr="00A65C3F" w:rsidRDefault="006F6260" w:rsidP="00534740">
            <w:pPr>
              <w:jc w:val="center"/>
            </w:pPr>
            <w:r w:rsidRPr="00A65C3F">
              <w:t>100,0</w:t>
            </w:r>
          </w:p>
        </w:tc>
        <w:tc>
          <w:tcPr>
            <w:tcW w:w="1811" w:type="dxa"/>
            <w:vAlign w:val="center"/>
          </w:tcPr>
          <w:p w:rsidR="006F6260" w:rsidRPr="00A65C3F" w:rsidRDefault="006F6260" w:rsidP="00534740">
            <w:pPr>
              <w:jc w:val="center"/>
            </w:pPr>
          </w:p>
        </w:tc>
      </w:tr>
      <w:tr w:rsidR="006F6260" w:rsidRPr="00A65C3F" w:rsidTr="00534740">
        <w:trPr>
          <w:trHeight w:val="565"/>
        </w:trPr>
        <w:tc>
          <w:tcPr>
            <w:tcW w:w="2660" w:type="dxa"/>
          </w:tcPr>
          <w:p w:rsidR="006F6260" w:rsidRPr="00A65C3F" w:rsidRDefault="006F6260" w:rsidP="00534740">
            <w:r w:rsidRPr="00A65C3F">
              <w:t>Доходы от реализации иного имущества</w:t>
            </w:r>
          </w:p>
        </w:tc>
        <w:tc>
          <w:tcPr>
            <w:tcW w:w="2126" w:type="dxa"/>
            <w:vAlign w:val="center"/>
          </w:tcPr>
          <w:p w:rsidR="006F6260" w:rsidRPr="00A65C3F" w:rsidRDefault="006F6260" w:rsidP="00534740">
            <w:pPr>
              <w:jc w:val="center"/>
            </w:pPr>
            <w:r w:rsidRPr="00A65C3F">
              <w:t>1,3</w:t>
            </w:r>
          </w:p>
        </w:tc>
        <w:tc>
          <w:tcPr>
            <w:tcW w:w="1669" w:type="dxa"/>
            <w:vAlign w:val="center"/>
          </w:tcPr>
          <w:p w:rsidR="006F6260" w:rsidRPr="00A65C3F" w:rsidRDefault="006F6260" w:rsidP="00534740">
            <w:pPr>
              <w:jc w:val="center"/>
            </w:pPr>
            <w:r w:rsidRPr="00A65C3F">
              <w:t>1,3</w:t>
            </w:r>
          </w:p>
        </w:tc>
        <w:tc>
          <w:tcPr>
            <w:tcW w:w="1962" w:type="dxa"/>
            <w:vAlign w:val="center"/>
          </w:tcPr>
          <w:p w:rsidR="006F6260" w:rsidRPr="00A65C3F" w:rsidRDefault="006F6260" w:rsidP="00534740">
            <w:pPr>
              <w:jc w:val="center"/>
            </w:pPr>
            <w:r w:rsidRPr="00A65C3F">
              <w:t>100,0</w:t>
            </w:r>
          </w:p>
        </w:tc>
        <w:tc>
          <w:tcPr>
            <w:tcW w:w="1811" w:type="dxa"/>
            <w:vAlign w:val="center"/>
          </w:tcPr>
          <w:p w:rsidR="006F6260" w:rsidRPr="00A65C3F" w:rsidRDefault="006F6260" w:rsidP="00534740">
            <w:pPr>
              <w:jc w:val="center"/>
            </w:pPr>
          </w:p>
        </w:tc>
      </w:tr>
      <w:tr w:rsidR="006F6260" w:rsidRPr="00A65C3F" w:rsidTr="00534740">
        <w:trPr>
          <w:trHeight w:val="565"/>
        </w:trPr>
        <w:tc>
          <w:tcPr>
            <w:tcW w:w="2660" w:type="dxa"/>
          </w:tcPr>
          <w:p w:rsidR="006F6260" w:rsidRPr="00A65C3F" w:rsidRDefault="006F6260" w:rsidP="00534740">
            <w:r w:rsidRPr="00A65C3F">
              <w:t>Доходы от продажи земельных участков</w:t>
            </w:r>
          </w:p>
        </w:tc>
        <w:tc>
          <w:tcPr>
            <w:tcW w:w="2126" w:type="dxa"/>
            <w:vAlign w:val="center"/>
          </w:tcPr>
          <w:p w:rsidR="006F6260" w:rsidRPr="00A65C3F" w:rsidRDefault="006F6260" w:rsidP="00534740">
            <w:pPr>
              <w:jc w:val="center"/>
            </w:pPr>
            <w:r w:rsidRPr="00A65C3F">
              <w:t>684,5</w:t>
            </w:r>
          </w:p>
        </w:tc>
        <w:tc>
          <w:tcPr>
            <w:tcW w:w="1669" w:type="dxa"/>
            <w:vAlign w:val="center"/>
          </w:tcPr>
          <w:p w:rsidR="006F6260" w:rsidRPr="00A65C3F" w:rsidRDefault="006F6260" w:rsidP="00534740">
            <w:pPr>
              <w:jc w:val="center"/>
            </w:pPr>
            <w:r w:rsidRPr="00A65C3F">
              <w:t>684,5</w:t>
            </w:r>
          </w:p>
        </w:tc>
        <w:tc>
          <w:tcPr>
            <w:tcW w:w="1962" w:type="dxa"/>
            <w:vAlign w:val="center"/>
          </w:tcPr>
          <w:p w:rsidR="006F6260" w:rsidRPr="00A65C3F" w:rsidRDefault="006F6260" w:rsidP="00534740">
            <w:pPr>
              <w:jc w:val="center"/>
            </w:pPr>
            <w:r w:rsidRPr="00A65C3F">
              <w:t>100,0</w:t>
            </w:r>
          </w:p>
        </w:tc>
        <w:tc>
          <w:tcPr>
            <w:tcW w:w="1811" w:type="dxa"/>
            <w:vAlign w:val="center"/>
          </w:tcPr>
          <w:p w:rsidR="006F6260" w:rsidRPr="00A65C3F" w:rsidRDefault="006F6260" w:rsidP="00534740">
            <w:pPr>
              <w:jc w:val="center"/>
            </w:pPr>
          </w:p>
        </w:tc>
      </w:tr>
      <w:tr w:rsidR="006F6260" w:rsidRPr="00A65C3F" w:rsidTr="00534740">
        <w:trPr>
          <w:trHeight w:val="282"/>
        </w:trPr>
        <w:tc>
          <w:tcPr>
            <w:tcW w:w="2660" w:type="dxa"/>
          </w:tcPr>
          <w:p w:rsidR="006F6260" w:rsidRPr="00A65C3F" w:rsidRDefault="006F6260" w:rsidP="00534740">
            <w:r w:rsidRPr="00A65C3F">
              <w:t>итого</w:t>
            </w:r>
          </w:p>
        </w:tc>
        <w:tc>
          <w:tcPr>
            <w:tcW w:w="2126" w:type="dxa"/>
          </w:tcPr>
          <w:p w:rsidR="006F6260" w:rsidRPr="00A65C3F" w:rsidRDefault="006F6260" w:rsidP="00534740">
            <w:pPr>
              <w:jc w:val="center"/>
            </w:pPr>
            <w:r w:rsidRPr="00A65C3F">
              <w:t>3680,5</w:t>
            </w:r>
          </w:p>
        </w:tc>
        <w:tc>
          <w:tcPr>
            <w:tcW w:w="1669" w:type="dxa"/>
          </w:tcPr>
          <w:p w:rsidR="006F6260" w:rsidRPr="00A65C3F" w:rsidRDefault="006F6260" w:rsidP="00534740">
            <w:pPr>
              <w:jc w:val="center"/>
            </w:pPr>
            <w:r w:rsidRPr="00A65C3F">
              <w:t>3757,4</w:t>
            </w:r>
          </w:p>
        </w:tc>
        <w:tc>
          <w:tcPr>
            <w:tcW w:w="1962" w:type="dxa"/>
            <w:vAlign w:val="center"/>
          </w:tcPr>
          <w:p w:rsidR="006F6260" w:rsidRPr="00A65C3F" w:rsidRDefault="006F6260" w:rsidP="00534740">
            <w:pPr>
              <w:jc w:val="center"/>
            </w:pPr>
            <w:r w:rsidRPr="00A65C3F">
              <w:t>102,1</w:t>
            </w:r>
          </w:p>
        </w:tc>
        <w:tc>
          <w:tcPr>
            <w:tcW w:w="1811" w:type="dxa"/>
            <w:vAlign w:val="center"/>
          </w:tcPr>
          <w:p w:rsidR="006F6260" w:rsidRPr="00A65C3F" w:rsidRDefault="006F6260" w:rsidP="00534740">
            <w:pPr>
              <w:jc w:val="center"/>
            </w:pPr>
            <w:r w:rsidRPr="00A65C3F">
              <w:t>+76,9</w:t>
            </w:r>
          </w:p>
        </w:tc>
      </w:tr>
    </w:tbl>
    <w:p w:rsidR="006F6260" w:rsidRPr="00A65C3F" w:rsidRDefault="006F6260" w:rsidP="006F6260">
      <w:pPr>
        <w:jc w:val="both"/>
      </w:pPr>
    </w:p>
    <w:p w:rsidR="006F6260" w:rsidRPr="00C576F2" w:rsidRDefault="006F6260" w:rsidP="006F6260">
      <w:pPr>
        <w:jc w:val="both"/>
        <w:rPr>
          <w:sz w:val="25"/>
          <w:szCs w:val="25"/>
        </w:rPr>
      </w:pPr>
      <w:r w:rsidRPr="00C576F2">
        <w:rPr>
          <w:sz w:val="25"/>
          <w:szCs w:val="25"/>
        </w:rPr>
        <w:t xml:space="preserve">           Основным доходным источником  бюджета Будаговского муниципального образования за 2016 год  являются доходы от уплаты акцизов.</w:t>
      </w:r>
    </w:p>
    <w:p w:rsidR="006F6260" w:rsidRPr="00C576F2" w:rsidRDefault="006F6260" w:rsidP="006F6260">
      <w:pPr>
        <w:jc w:val="both"/>
        <w:rPr>
          <w:sz w:val="25"/>
          <w:szCs w:val="25"/>
        </w:rPr>
      </w:pPr>
      <w:r w:rsidRPr="00C576F2">
        <w:rPr>
          <w:sz w:val="25"/>
          <w:szCs w:val="25"/>
        </w:rPr>
        <w:t xml:space="preserve">          Удельный вес доходов от уплаты акцизов от уплаты акцизов составляет 47,7 %  в общей сумме собственных доходов.</w:t>
      </w:r>
    </w:p>
    <w:p w:rsidR="006F6260" w:rsidRPr="00C576F2" w:rsidRDefault="006F6260" w:rsidP="006F6260">
      <w:pPr>
        <w:ind w:firstLine="381"/>
        <w:jc w:val="both"/>
        <w:rPr>
          <w:bCs/>
          <w:sz w:val="25"/>
          <w:szCs w:val="25"/>
        </w:rPr>
      </w:pPr>
      <w:r w:rsidRPr="00C576F2">
        <w:rPr>
          <w:sz w:val="25"/>
          <w:szCs w:val="25"/>
        </w:rPr>
        <w:t xml:space="preserve">    Перевыполнение плана за 2016 год по доходам от уплаты акцизов на 74,9 тыс. руб. или 104,4 % </w:t>
      </w:r>
      <w:r w:rsidRPr="00C576F2">
        <w:rPr>
          <w:bCs/>
          <w:sz w:val="25"/>
          <w:szCs w:val="25"/>
        </w:rPr>
        <w:t>обусловлено поступлением акцизов после уточнения бюджета и заключительными оборотами 30 декабря.</w:t>
      </w:r>
    </w:p>
    <w:p w:rsidR="006F6260" w:rsidRPr="00C576F2" w:rsidRDefault="006F6260" w:rsidP="006F6260">
      <w:pPr>
        <w:jc w:val="both"/>
        <w:rPr>
          <w:sz w:val="25"/>
          <w:szCs w:val="25"/>
        </w:rPr>
      </w:pPr>
      <w:r w:rsidRPr="00C576F2">
        <w:rPr>
          <w:sz w:val="25"/>
          <w:szCs w:val="25"/>
        </w:rPr>
        <w:t xml:space="preserve">           НДФЛ поступил в бюджет Будаговского муниципального образования сверх плана в сумме 8,3 тыс. руб.</w:t>
      </w:r>
      <w:r w:rsidRPr="00C576F2">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6F6260" w:rsidRPr="00C576F2" w:rsidRDefault="006F6260" w:rsidP="006F6260">
      <w:pPr>
        <w:jc w:val="both"/>
        <w:rPr>
          <w:sz w:val="25"/>
          <w:szCs w:val="25"/>
        </w:rPr>
      </w:pPr>
      <w:r w:rsidRPr="00C576F2">
        <w:rPr>
          <w:bCs/>
          <w:sz w:val="25"/>
          <w:szCs w:val="25"/>
        </w:rPr>
        <w:t xml:space="preserve">           План по земельному налогу не выполнен на 7,9</w:t>
      </w:r>
      <w:r w:rsidRPr="00C576F2">
        <w:rPr>
          <w:sz w:val="25"/>
          <w:szCs w:val="25"/>
        </w:rPr>
        <w:t xml:space="preserve"> тыс. руб.</w:t>
      </w:r>
      <w:r w:rsidRPr="00C576F2">
        <w:rPr>
          <w:bCs/>
          <w:sz w:val="25"/>
          <w:szCs w:val="25"/>
        </w:rPr>
        <w:t xml:space="preserve"> в результате уточнения </w:t>
      </w:r>
      <w:r w:rsidRPr="00C576F2">
        <w:rPr>
          <w:sz w:val="25"/>
          <w:szCs w:val="25"/>
        </w:rPr>
        <w:t xml:space="preserve">Межрайонной ИФНС России №6 по Иркутской области сумм переплаты земельного налога с физических лиц </w:t>
      </w:r>
      <w:r w:rsidRPr="00C576F2">
        <w:rPr>
          <w:bCs/>
          <w:sz w:val="25"/>
          <w:szCs w:val="25"/>
        </w:rPr>
        <w:t xml:space="preserve">после уточнения бюджета сельского поселения. </w:t>
      </w:r>
    </w:p>
    <w:p w:rsidR="006F6260" w:rsidRPr="00C576F2" w:rsidRDefault="006F6260" w:rsidP="006F6260">
      <w:pPr>
        <w:jc w:val="both"/>
        <w:rPr>
          <w:sz w:val="25"/>
          <w:szCs w:val="25"/>
        </w:rPr>
      </w:pPr>
      <w:r w:rsidRPr="00C576F2">
        <w:rPr>
          <w:sz w:val="25"/>
          <w:szCs w:val="25"/>
        </w:rPr>
        <w:t xml:space="preserve">          </w:t>
      </w:r>
    </w:p>
    <w:p w:rsidR="006F6260" w:rsidRPr="00C576F2" w:rsidRDefault="006F6260" w:rsidP="006F6260">
      <w:pPr>
        <w:jc w:val="both"/>
        <w:rPr>
          <w:sz w:val="25"/>
          <w:szCs w:val="25"/>
        </w:rPr>
      </w:pPr>
      <w:r w:rsidRPr="00C576F2">
        <w:rPr>
          <w:sz w:val="25"/>
          <w:szCs w:val="25"/>
        </w:rPr>
        <w:t xml:space="preserve"> Недоимка по платежам в бюджет Будаговского муниципального образования составляет:</w:t>
      </w:r>
    </w:p>
    <w:p w:rsidR="006F6260" w:rsidRPr="00C576F2" w:rsidRDefault="006F6260" w:rsidP="00C576F2">
      <w:pPr>
        <w:jc w:val="both"/>
        <w:rPr>
          <w:i/>
          <w:sz w:val="25"/>
          <w:szCs w:val="25"/>
          <w:u w:val="single"/>
        </w:rPr>
      </w:pPr>
      <w:r w:rsidRPr="00C576F2">
        <w:rPr>
          <w:sz w:val="25"/>
          <w:szCs w:val="25"/>
        </w:rPr>
        <w:t xml:space="preserve">  </w:t>
      </w:r>
      <w:r w:rsidR="00C576F2">
        <w:rPr>
          <w:sz w:val="25"/>
          <w:szCs w:val="25"/>
        </w:rPr>
        <w:t xml:space="preserve">       </w:t>
      </w:r>
      <w:r w:rsidRPr="00C576F2">
        <w:rPr>
          <w:sz w:val="25"/>
          <w:szCs w:val="25"/>
        </w:rPr>
        <w:t xml:space="preserve">                                                                                                       тыс. руб.                                                                 </w:t>
      </w:r>
    </w:p>
    <w:tbl>
      <w:tblPr>
        <w:tblW w:w="10133" w:type="dxa"/>
        <w:tblInd w:w="93" w:type="dxa"/>
        <w:tblLook w:val="0000"/>
      </w:tblPr>
      <w:tblGrid>
        <w:gridCol w:w="4126"/>
        <w:gridCol w:w="2126"/>
        <w:gridCol w:w="2268"/>
        <w:gridCol w:w="1613"/>
      </w:tblGrid>
      <w:tr w:rsidR="006F6260" w:rsidRPr="00A65C3F" w:rsidTr="0053474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6260" w:rsidRPr="00A65C3F" w:rsidRDefault="006F6260" w:rsidP="00534740">
            <w:pPr>
              <w:jc w:val="center"/>
              <w:rPr>
                <w:b/>
                <w:bCs/>
              </w:rPr>
            </w:pPr>
            <w:r w:rsidRPr="00A65C3F">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F6260" w:rsidRPr="00A65C3F" w:rsidRDefault="006F6260" w:rsidP="00534740">
            <w:pPr>
              <w:jc w:val="center"/>
              <w:rPr>
                <w:b/>
                <w:bCs/>
              </w:rPr>
            </w:pPr>
            <w:r w:rsidRPr="00A65C3F">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F6260" w:rsidRPr="00A65C3F" w:rsidRDefault="006F6260" w:rsidP="00534740">
            <w:pPr>
              <w:jc w:val="center"/>
              <w:rPr>
                <w:b/>
                <w:bCs/>
              </w:rPr>
            </w:pPr>
            <w:r w:rsidRPr="00A65C3F">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6F6260" w:rsidRPr="00A65C3F" w:rsidRDefault="006F6260" w:rsidP="00534740">
            <w:pPr>
              <w:jc w:val="center"/>
              <w:rPr>
                <w:b/>
                <w:bCs/>
              </w:rPr>
            </w:pPr>
            <w:r w:rsidRPr="00A65C3F">
              <w:rPr>
                <w:b/>
                <w:bCs/>
              </w:rPr>
              <w:t>откл.</w:t>
            </w:r>
          </w:p>
        </w:tc>
      </w:tr>
      <w:tr w:rsidR="006F6260" w:rsidRPr="00A65C3F" w:rsidTr="0053474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6260" w:rsidRPr="00A65C3F" w:rsidRDefault="006F6260" w:rsidP="00534740">
            <w:pPr>
              <w:rPr>
                <w:bCs/>
              </w:rPr>
            </w:pPr>
            <w:r w:rsidRPr="00A65C3F">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F6260" w:rsidRPr="00A65C3F" w:rsidRDefault="006F6260" w:rsidP="00534740">
            <w:pPr>
              <w:jc w:val="center"/>
              <w:rPr>
                <w:bCs/>
              </w:rPr>
            </w:pPr>
            <w:r w:rsidRPr="00A65C3F">
              <w:rPr>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F6260" w:rsidRPr="00A65C3F" w:rsidRDefault="006F6260" w:rsidP="00534740">
            <w:pPr>
              <w:jc w:val="center"/>
              <w:rPr>
                <w:bCs/>
              </w:rPr>
            </w:pPr>
            <w:r w:rsidRPr="00A65C3F">
              <w:rPr>
                <w:bCs/>
              </w:rPr>
              <w:t>0,8</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6F6260" w:rsidRPr="00A65C3F" w:rsidRDefault="006F6260" w:rsidP="00534740">
            <w:pPr>
              <w:jc w:val="center"/>
              <w:rPr>
                <w:bCs/>
              </w:rPr>
            </w:pPr>
            <w:r w:rsidRPr="00A65C3F">
              <w:rPr>
                <w:bCs/>
              </w:rPr>
              <w:t>+0,7</w:t>
            </w:r>
          </w:p>
        </w:tc>
      </w:tr>
      <w:tr w:rsidR="006F6260" w:rsidRPr="00A65C3F" w:rsidTr="00534740">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6260" w:rsidRPr="00A65C3F" w:rsidRDefault="006F6260" w:rsidP="00534740">
            <w:pPr>
              <w:rPr>
                <w:bCs/>
              </w:rPr>
            </w:pPr>
            <w:r w:rsidRPr="00A65C3F">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F6260" w:rsidRPr="00A65C3F" w:rsidRDefault="006F6260" w:rsidP="00534740">
            <w:pPr>
              <w:jc w:val="center"/>
              <w:rPr>
                <w:bCs/>
              </w:rPr>
            </w:pPr>
            <w:r w:rsidRPr="00A65C3F">
              <w:rPr>
                <w:bCs/>
              </w:rPr>
              <w:t>0,6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F6260" w:rsidRPr="00A65C3F" w:rsidRDefault="006F6260" w:rsidP="00534740">
            <w:pPr>
              <w:jc w:val="center"/>
              <w:rPr>
                <w:bCs/>
              </w:rPr>
            </w:pPr>
            <w:r w:rsidRPr="00A65C3F">
              <w:rPr>
                <w:bCs/>
              </w:rPr>
              <w:t>0,6</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6F6260" w:rsidRPr="00A65C3F" w:rsidRDefault="006F6260" w:rsidP="00534740">
            <w:pPr>
              <w:jc w:val="center"/>
              <w:rPr>
                <w:bCs/>
              </w:rPr>
            </w:pPr>
            <w:r w:rsidRPr="00A65C3F">
              <w:rPr>
                <w:bCs/>
              </w:rPr>
              <w:t>0</w:t>
            </w:r>
          </w:p>
        </w:tc>
      </w:tr>
      <w:tr w:rsidR="006F6260" w:rsidRPr="00A65C3F" w:rsidTr="0053474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F6260" w:rsidRPr="00A65C3F" w:rsidRDefault="006F6260" w:rsidP="00534740">
            <w:r w:rsidRPr="00A65C3F">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6F6260" w:rsidRPr="00A65C3F" w:rsidRDefault="006F6260" w:rsidP="00534740">
            <w:pPr>
              <w:jc w:val="center"/>
            </w:pPr>
            <w:r w:rsidRPr="00A65C3F">
              <w:t>58,4</w:t>
            </w:r>
          </w:p>
        </w:tc>
        <w:tc>
          <w:tcPr>
            <w:tcW w:w="2268" w:type="dxa"/>
            <w:tcBorders>
              <w:top w:val="nil"/>
              <w:left w:val="nil"/>
              <w:bottom w:val="single" w:sz="4" w:space="0" w:color="auto"/>
              <w:right w:val="single" w:sz="4" w:space="0" w:color="auto"/>
            </w:tcBorders>
            <w:shd w:val="clear" w:color="auto" w:fill="auto"/>
            <w:noWrap/>
            <w:vAlign w:val="bottom"/>
          </w:tcPr>
          <w:p w:rsidR="006F6260" w:rsidRPr="00A65C3F" w:rsidRDefault="006F6260" w:rsidP="00534740">
            <w:pPr>
              <w:jc w:val="center"/>
            </w:pPr>
            <w:r w:rsidRPr="00A65C3F">
              <w:t>71,8</w:t>
            </w:r>
          </w:p>
        </w:tc>
        <w:tc>
          <w:tcPr>
            <w:tcW w:w="1613" w:type="dxa"/>
            <w:tcBorders>
              <w:top w:val="nil"/>
              <w:left w:val="nil"/>
              <w:bottom w:val="single" w:sz="4" w:space="0" w:color="auto"/>
              <w:right w:val="single" w:sz="4" w:space="0" w:color="auto"/>
            </w:tcBorders>
            <w:shd w:val="clear" w:color="auto" w:fill="auto"/>
            <w:noWrap/>
            <w:vAlign w:val="bottom"/>
          </w:tcPr>
          <w:p w:rsidR="006F6260" w:rsidRPr="00A65C3F" w:rsidRDefault="006F6260" w:rsidP="00534740">
            <w:pPr>
              <w:jc w:val="center"/>
            </w:pPr>
            <w:r w:rsidRPr="00A65C3F">
              <w:t>+13,4</w:t>
            </w:r>
          </w:p>
        </w:tc>
      </w:tr>
      <w:tr w:rsidR="006F6260" w:rsidRPr="00A65C3F" w:rsidTr="0053474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F6260" w:rsidRPr="00A65C3F" w:rsidRDefault="006F6260" w:rsidP="00534740">
            <w:r w:rsidRPr="00A65C3F">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6F6260" w:rsidRPr="00A65C3F" w:rsidRDefault="006F6260" w:rsidP="00534740">
            <w:pPr>
              <w:jc w:val="center"/>
            </w:pPr>
            <w:r w:rsidRPr="00A65C3F">
              <w:t>126,6</w:t>
            </w:r>
          </w:p>
        </w:tc>
        <w:tc>
          <w:tcPr>
            <w:tcW w:w="2268" w:type="dxa"/>
            <w:tcBorders>
              <w:top w:val="nil"/>
              <w:left w:val="nil"/>
              <w:bottom w:val="single" w:sz="4" w:space="0" w:color="auto"/>
              <w:right w:val="single" w:sz="4" w:space="0" w:color="auto"/>
            </w:tcBorders>
            <w:shd w:val="clear" w:color="auto" w:fill="auto"/>
            <w:noWrap/>
            <w:vAlign w:val="bottom"/>
          </w:tcPr>
          <w:p w:rsidR="006F6260" w:rsidRPr="00A65C3F" w:rsidRDefault="006F6260" w:rsidP="00534740">
            <w:pPr>
              <w:jc w:val="center"/>
            </w:pPr>
            <w:r w:rsidRPr="00A65C3F">
              <w:t>177,1</w:t>
            </w:r>
          </w:p>
        </w:tc>
        <w:tc>
          <w:tcPr>
            <w:tcW w:w="1613" w:type="dxa"/>
            <w:tcBorders>
              <w:top w:val="nil"/>
              <w:left w:val="nil"/>
              <w:bottom w:val="single" w:sz="4" w:space="0" w:color="auto"/>
              <w:right w:val="single" w:sz="4" w:space="0" w:color="auto"/>
            </w:tcBorders>
            <w:shd w:val="clear" w:color="auto" w:fill="auto"/>
            <w:noWrap/>
            <w:vAlign w:val="bottom"/>
          </w:tcPr>
          <w:p w:rsidR="006F6260" w:rsidRPr="00A65C3F" w:rsidRDefault="006F6260" w:rsidP="00534740">
            <w:pPr>
              <w:jc w:val="center"/>
            </w:pPr>
            <w:r w:rsidRPr="00A65C3F">
              <w:t>+50,5</w:t>
            </w:r>
          </w:p>
        </w:tc>
      </w:tr>
      <w:tr w:rsidR="006F6260" w:rsidRPr="00A65C3F" w:rsidTr="00534740">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F6260" w:rsidRPr="00A65C3F" w:rsidRDefault="006F6260" w:rsidP="00534740">
            <w:r w:rsidRPr="00A65C3F">
              <w:t>итого</w:t>
            </w:r>
          </w:p>
        </w:tc>
        <w:tc>
          <w:tcPr>
            <w:tcW w:w="2126" w:type="dxa"/>
            <w:tcBorders>
              <w:top w:val="nil"/>
              <w:left w:val="nil"/>
              <w:bottom w:val="single" w:sz="4" w:space="0" w:color="auto"/>
              <w:right w:val="single" w:sz="4" w:space="0" w:color="auto"/>
            </w:tcBorders>
            <w:shd w:val="clear" w:color="auto" w:fill="auto"/>
            <w:noWrap/>
            <w:vAlign w:val="bottom"/>
          </w:tcPr>
          <w:p w:rsidR="006F6260" w:rsidRPr="00A65C3F" w:rsidRDefault="006F6260" w:rsidP="00534740">
            <w:pPr>
              <w:jc w:val="center"/>
            </w:pPr>
            <w:r w:rsidRPr="00A65C3F">
              <w:t>185,7</w:t>
            </w:r>
          </w:p>
        </w:tc>
        <w:tc>
          <w:tcPr>
            <w:tcW w:w="2268" w:type="dxa"/>
            <w:tcBorders>
              <w:top w:val="nil"/>
              <w:left w:val="nil"/>
              <w:bottom w:val="single" w:sz="4" w:space="0" w:color="auto"/>
              <w:right w:val="single" w:sz="4" w:space="0" w:color="auto"/>
            </w:tcBorders>
            <w:shd w:val="clear" w:color="auto" w:fill="auto"/>
            <w:noWrap/>
            <w:vAlign w:val="bottom"/>
          </w:tcPr>
          <w:p w:rsidR="006F6260" w:rsidRPr="00A65C3F" w:rsidRDefault="006F6260" w:rsidP="00534740">
            <w:pPr>
              <w:jc w:val="center"/>
            </w:pPr>
            <w:r w:rsidRPr="00A65C3F">
              <w:t>250,3</w:t>
            </w:r>
          </w:p>
        </w:tc>
        <w:tc>
          <w:tcPr>
            <w:tcW w:w="1613" w:type="dxa"/>
            <w:tcBorders>
              <w:top w:val="nil"/>
              <w:left w:val="nil"/>
              <w:bottom w:val="single" w:sz="4" w:space="0" w:color="auto"/>
              <w:right w:val="single" w:sz="4" w:space="0" w:color="auto"/>
            </w:tcBorders>
            <w:shd w:val="clear" w:color="auto" w:fill="auto"/>
            <w:noWrap/>
            <w:vAlign w:val="bottom"/>
          </w:tcPr>
          <w:p w:rsidR="006F6260" w:rsidRPr="00A65C3F" w:rsidRDefault="006F6260" w:rsidP="00534740">
            <w:pPr>
              <w:jc w:val="center"/>
            </w:pPr>
            <w:r w:rsidRPr="00A65C3F">
              <w:t>+64,6</w:t>
            </w:r>
          </w:p>
        </w:tc>
      </w:tr>
    </w:tbl>
    <w:p w:rsidR="006F6260" w:rsidRPr="00C576F2" w:rsidRDefault="006F6260" w:rsidP="00C576F2">
      <w:pPr>
        <w:tabs>
          <w:tab w:val="left" w:pos="709"/>
        </w:tabs>
        <w:jc w:val="both"/>
        <w:rPr>
          <w:sz w:val="25"/>
          <w:szCs w:val="25"/>
        </w:rPr>
      </w:pPr>
    </w:p>
    <w:p w:rsidR="006F6260" w:rsidRPr="00C576F2" w:rsidRDefault="006F6260" w:rsidP="00C576F2">
      <w:pPr>
        <w:pStyle w:val="2"/>
        <w:spacing w:after="0" w:line="240" w:lineRule="auto"/>
        <w:ind w:left="0"/>
        <w:jc w:val="both"/>
        <w:rPr>
          <w:sz w:val="25"/>
          <w:szCs w:val="25"/>
        </w:rPr>
      </w:pPr>
      <w:r w:rsidRPr="00C576F2">
        <w:rPr>
          <w:sz w:val="25"/>
          <w:szCs w:val="25"/>
        </w:rPr>
        <w:t xml:space="preserve">            Недоимка по платежам в бюджет Будаговского муниципального образования по состоянию на 01.01.2017 г. по сравнению с данными на 01.01.2016 г. увеличилась на 64,6 тыс. руб.,</w:t>
      </w:r>
      <w:r w:rsidR="00C576F2">
        <w:rPr>
          <w:sz w:val="25"/>
          <w:szCs w:val="25"/>
        </w:rPr>
        <w:t xml:space="preserve"> </w:t>
      </w:r>
      <w:r w:rsidRPr="00C576F2">
        <w:rPr>
          <w:sz w:val="25"/>
          <w:szCs w:val="25"/>
        </w:rPr>
        <w:t xml:space="preserve">в том числе: </w:t>
      </w:r>
    </w:p>
    <w:p w:rsidR="006F6260" w:rsidRPr="00C576F2" w:rsidRDefault="006F6260" w:rsidP="00C576F2">
      <w:pPr>
        <w:pStyle w:val="2"/>
        <w:spacing w:after="0" w:line="240" w:lineRule="auto"/>
        <w:ind w:left="0"/>
        <w:jc w:val="both"/>
        <w:rPr>
          <w:sz w:val="25"/>
          <w:szCs w:val="25"/>
        </w:rPr>
      </w:pPr>
      <w:r w:rsidRPr="00C576F2">
        <w:rPr>
          <w:sz w:val="25"/>
          <w:szCs w:val="25"/>
        </w:rPr>
        <w:t>- по налогу на доходы физических лиц на 0,7 тыс. руб.;</w:t>
      </w:r>
    </w:p>
    <w:p w:rsidR="006F6260" w:rsidRPr="00C576F2" w:rsidRDefault="006F6260" w:rsidP="00C576F2">
      <w:pPr>
        <w:pStyle w:val="2"/>
        <w:spacing w:after="0" w:line="240" w:lineRule="auto"/>
        <w:ind w:left="0"/>
        <w:jc w:val="both"/>
        <w:rPr>
          <w:sz w:val="25"/>
          <w:szCs w:val="25"/>
        </w:rPr>
      </w:pPr>
      <w:r w:rsidRPr="00C576F2">
        <w:rPr>
          <w:sz w:val="25"/>
          <w:szCs w:val="25"/>
        </w:rPr>
        <w:t>- по налогу на имущество физических лиц на 13,4 тыс. руб.;</w:t>
      </w:r>
    </w:p>
    <w:p w:rsidR="006F6260" w:rsidRPr="00C576F2" w:rsidRDefault="006F6260" w:rsidP="00C576F2">
      <w:pPr>
        <w:pStyle w:val="2"/>
        <w:spacing w:after="0" w:line="240" w:lineRule="auto"/>
        <w:ind w:left="0"/>
        <w:jc w:val="both"/>
        <w:rPr>
          <w:sz w:val="25"/>
          <w:szCs w:val="25"/>
        </w:rPr>
      </w:pPr>
      <w:r w:rsidRPr="00C576F2">
        <w:rPr>
          <w:sz w:val="25"/>
          <w:szCs w:val="25"/>
        </w:rPr>
        <w:t>- по земельному налогу с физических лиц на 50,5 тыс. руб.</w:t>
      </w:r>
    </w:p>
    <w:p w:rsidR="00C576F2" w:rsidRDefault="0051440D" w:rsidP="00C576F2">
      <w:pPr>
        <w:tabs>
          <w:tab w:val="left" w:pos="709"/>
          <w:tab w:val="left" w:pos="1134"/>
        </w:tabs>
        <w:jc w:val="both"/>
        <w:rPr>
          <w:sz w:val="25"/>
          <w:szCs w:val="25"/>
        </w:rPr>
      </w:pPr>
      <w:r>
        <w:rPr>
          <w:sz w:val="25"/>
          <w:szCs w:val="25"/>
        </w:rPr>
        <w:tab/>
      </w:r>
      <w:r w:rsidR="00C576F2" w:rsidRPr="00C576F2">
        <w:rPr>
          <w:sz w:val="25"/>
          <w:szCs w:val="25"/>
        </w:rPr>
        <w:t>Доля собственных доходов в общей сумме доходов составила 35,5 %.</w:t>
      </w:r>
    </w:p>
    <w:p w:rsidR="0051440D" w:rsidRPr="00C576F2" w:rsidRDefault="0051440D" w:rsidP="00C576F2">
      <w:pPr>
        <w:tabs>
          <w:tab w:val="left" w:pos="709"/>
          <w:tab w:val="left" w:pos="1134"/>
        </w:tabs>
        <w:jc w:val="both"/>
        <w:rPr>
          <w:sz w:val="25"/>
          <w:szCs w:val="25"/>
        </w:rPr>
      </w:pPr>
    </w:p>
    <w:p w:rsidR="0051440D" w:rsidRPr="000778E6" w:rsidRDefault="0051440D" w:rsidP="0051440D">
      <w:pPr>
        <w:tabs>
          <w:tab w:val="left" w:pos="709"/>
        </w:tabs>
        <w:jc w:val="both"/>
        <w:rPr>
          <w:color w:val="000000"/>
          <w:sz w:val="25"/>
          <w:szCs w:val="25"/>
        </w:rPr>
      </w:pPr>
      <w:r>
        <w:rPr>
          <w:color w:val="000000"/>
          <w:sz w:val="25"/>
          <w:szCs w:val="25"/>
        </w:rPr>
        <w:tab/>
      </w:r>
      <w:r w:rsidR="00FA78A8">
        <w:rPr>
          <w:sz w:val="25"/>
          <w:szCs w:val="25"/>
        </w:rPr>
        <w:t xml:space="preserve">По результатам внешней проверки бюджетной отчетности главного </w:t>
      </w:r>
      <w:r w:rsidR="00FA78A8" w:rsidRPr="00A53280">
        <w:rPr>
          <w:sz w:val="25"/>
          <w:szCs w:val="25"/>
        </w:rPr>
        <w:t xml:space="preserve">администратора бюджетных средств бюджета </w:t>
      </w:r>
      <w:r w:rsidR="00FA78A8">
        <w:rPr>
          <w:sz w:val="25"/>
          <w:szCs w:val="25"/>
        </w:rPr>
        <w:t>Будагов</w:t>
      </w:r>
      <w:r w:rsidR="00FA78A8" w:rsidRPr="00E72873">
        <w:rPr>
          <w:sz w:val="25"/>
          <w:szCs w:val="25"/>
        </w:rPr>
        <w:t>ского</w:t>
      </w:r>
      <w:r w:rsidR="00FA78A8" w:rsidRPr="00A53280">
        <w:rPr>
          <w:sz w:val="25"/>
          <w:szCs w:val="25"/>
        </w:rPr>
        <w:t xml:space="preserve"> муниципального образования за 2016 год</w:t>
      </w:r>
      <w:r w:rsidR="005B1927">
        <w:rPr>
          <w:sz w:val="25"/>
          <w:szCs w:val="25"/>
        </w:rPr>
        <w:t xml:space="preserve"> – Администрации Будаговского сельского поселения</w:t>
      </w:r>
      <w:r w:rsidR="00FA78A8" w:rsidRPr="003347C8">
        <w:rPr>
          <w:sz w:val="25"/>
          <w:szCs w:val="25"/>
        </w:rPr>
        <w:t xml:space="preserve"> </w:t>
      </w:r>
      <w:r w:rsidR="00FA78A8" w:rsidRPr="003347C8">
        <w:rPr>
          <w:bCs/>
          <w:sz w:val="25"/>
          <w:szCs w:val="25"/>
        </w:rPr>
        <w:t>установлено</w:t>
      </w:r>
      <w:r w:rsidR="00FA78A8">
        <w:rPr>
          <w:bCs/>
          <w:sz w:val="25"/>
          <w:szCs w:val="25"/>
        </w:rPr>
        <w:t>, что</w:t>
      </w:r>
      <w:r w:rsidR="00FA78A8" w:rsidRPr="000778E6">
        <w:rPr>
          <w:color w:val="000000"/>
          <w:sz w:val="25"/>
          <w:szCs w:val="25"/>
        </w:rPr>
        <w:t xml:space="preserve"> </w:t>
      </w:r>
      <w:r w:rsidRPr="000778E6">
        <w:rPr>
          <w:color w:val="000000"/>
          <w:sz w:val="25"/>
          <w:szCs w:val="25"/>
        </w:rPr>
        <w:t xml:space="preserve">Администрация </w:t>
      </w:r>
      <w:r w:rsidRPr="000778E6">
        <w:rPr>
          <w:bCs/>
          <w:sz w:val="25"/>
          <w:szCs w:val="25"/>
        </w:rPr>
        <w:t>Будаговского</w:t>
      </w:r>
      <w:r w:rsidRPr="000778E6">
        <w:rPr>
          <w:color w:val="000000"/>
          <w:sz w:val="25"/>
          <w:szCs w:val="25"/>
        </w:rPr>
        <w:t xml:space="preserve"> сельского поселения совершает нотариальные действия в соответствии с Инструкцией </w:t>
      </w:r>
      <w:r w:rsidR="005B1927">
        <w:rPr>
          <w:color w:val="000000"/>
          <w:sz w:val="25"/>
          <w:szCs w:val="25"/>
        </w:rPr>
        <w:t>«О</w:t>
      </w:r>
      <w:r w:rsidRPr="000778E6">
        <w:rPr>
          <w:color w:val="000000"/>
          <w:sz w:val="25"/>
          <w:szCs w:val="25"/>
        </w:rPr>
        <w:t xml:space="preserve">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w:t>
      </w:r>
      <w:r w:rsidRPr="000778E6">
        <w:rPr>
          <w:color w:val="000000"/>
          <w:sz w:val="25"/>
          <w:szCs w:val="25"/>
        </w:rPr>
        <w:lastRenderedPageBreak/>
        <w:t>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и от 16.04.2014г. №78 «Об утверждении Правил нотариального делопроизводства».</w:t>
      </w:r>
    </w:p>
    <w:p w:rsidR="0051440D" w:rsidRPr="00BB489A" w:rsidRDefault="0051440D" w:rsidP="0051440D">
      <w:pPr>
        <w:tabs>
          <w:tab w:val="left" w:pos="709"/>
        </w:tabs>
        <w:jc w:val="both"/>
        <w:rPr>
          <w:color w:val="000000"/>
          <w:sz w:val="25"/>
          <w:szCs w:val="25"/>
        </w:rPr>
      </w:pPr>
      <w:r w:rsidRPr="00BB489A">
        <w:rPr>
          <w:color w:val="000000"/>
          <w:sz w:val="25"/>
          <w:szCs w:val="25"/>
        </w:rPr>
        <w:tab/>
      </w:r>
      <w:r w:rsidR="00FA78A8">
        <w:rPr>
          <w:color w:val="000000"/>
          <w:sz w:val="25"/>
          <w:szCs w:val="25"/>
        </w:rPr>
        <w:t>В нарушение</w:t>
      </w:r>
      <w:r w:rsidRPr="00BB489A">
        <w:rPr>
          <w:color w:val="000000"/>
          <w:sz w:val="25"/>
          <w:szCs w:val="25"/>
        </w:rPr>
        <w:t xml:space="preserve"> п.167 Приказа Минюста России от 16.04.2014г. №78 «Об утверждении Правил нотариального делопроизводства» (далее по тексту – Правила), Администрацией </w:t>
      </w:r>
      <w:r w:rsidRPr="00BB489A">
        <w:rPr>
          <w:bCs/>
          <w:sz w:val="25"/>
          <w:szCs w:val="25"/>
        </w:rPr>
        <w:t>Будаговского</w:t>
      </w:r>
      <w:r w:rsidRPr="00BB489A">
        <w:rPr>
          <w:color w:val="000000"/>
          <w:sz w:val="25"/>
          <w:szCs w:val="25"/>
        </w:rPr>
        <w:t xml:space="preserve"> сельского поселения реестр для регистрации нотариальных действий в 2016 году велся с 2013 года. </w:t>
      </w:r>
    </w:p>
    <w:p w:rsidR="0051440D" w:rsidRPr="00BB489A" w:rsidRDefault="0051440D" w:rsidP="0051440D">
      <w:pPr>
        <w:tabs>
          <w:tab w:val="left" w:pos="709"/>
        </w:tabs>
        <w:jc w:val="both"/>
        <w:rPr>
          <w:color w:val="000000"/>
          <w:sz w:val="25"/>
          <w:szCs w:val="25"/>
        </w:rPr>
      </w:pPr>
      <w:r w:rsidRPr="00BB489A">
        <w:rPr>
          <w:color w:val="000000"/>
          <w:sz w:val="25"/>
          <w:szCs w:val="25"/>
        </w:rPr>
        <w:tab/>
      </w:r>
      <w:r w:rsidR="00BC0E4F">
        <w:rPr>
          <w:color w:val="000000"/>
          <w:sz w:val="25"/>
          <w:szCs w:val="25"/>
        </w:rPr>
        <w:t>В нарушение</w:t>
      </w:r>
      <w:r w:rsidRPr="00BB489A">
        <w:rPr>
          <w:color w:val="000000"/>
          <w:sz w:val="25"/>
          <w:szCs w:val="25"/>
        </w:rPr>
        <w:t xml:space="preserve"> п.177 Правил, в графе 6 реестра Администрацией </w:t>
      </w:r>
      <w:r w:rsidRPr="00BB489A">
        <w:rPr>
          <w:bCs/>
          <w:sz w:val="25"/>
          <w:szCs w:val="25"/>
        </w:rPr>
        <w:t>Будаговского</w:t>
      </w:r>
      <w:r w:rsidRPr="00BB489A">
        <w:rPr>
          <w:color w:val="000000"/>
          <w:sz w:val="25"/>
          <w:szCs w:val="25"/>
        </w:rPr>
        <w:t xml:space="preserve"> сельского поселения в реестре не указывается основание освобождения от уплаты госпошлины.</w:t>
      </w:r>
      <w:r w:rsidRPr="00BB489A">
        <w:rPr>
          <w:color w:val="000000"/>
          <w:sz w:val="25"/>
          <w:szCs w:val="25"/>
        </w:rPr>
        <w:tab/>
      </w:r>
    </w:p>
    <w:p w:rsidR="0051440D" w:rsidRPr="003E4E1E" w:rsidRDefault="0051440D" w:rsidP="0051440D">
      <w:pPr>
        <w:tabs>
          <w:tab w:val="left" w:pos="709"/>
        </w:tabs>
        <w:ind w:firstLine="709"/>
        <w:jc w:val="both"/>
        <w:rPr>
          <w:color w:val="000000"/>
          <w:sz w:val="25"/>
          <w:szCs w:val="25"/>
        </w:rPr>
      </w:pPr>
      <w:r w:rsidRPr="003E4E1E">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Pr="003E4E1E">
        <w:rPr>
          <w:bCs/>
          <w:sz w:val="25"/>
          <w:szCs w:val="25"/>
        </w:rPr>
        <w:t>Будаговского</w:t>
      </w:r>
      <w:r w:rsidRPr="003E4E1E">
        <w:rPr>
          <w:color w:val="000000"/>
          <w:sz w:val="25"/>
          <w:szCs w:val="25"/>
        </w:rPr>
        <w:t xml:space="preserve"> муниципального образования, установлено следующее:</w:t>
      </w:r>
    </w:p>
    <w:p w:rsidR="0051440D" w:rsidRPr="003E4E1E" w:rsidRDefault="0051440D" w:rsidP="0051440D">
      <w:pPr>
        <w:tabs>
          <w:tab w:val="left" w:pos="709"/>
        </w:tabs>
        <w:ind w:firstLine="709"/>
        <w:jc w:val="both"/>
        <w:rPr>
          <w:color w:val="000000"/>
          <w:sz w:val="25"/>
          <w:szCs w:val="25"/>
        </w:rPr>
      </w:pPr>
      <w:r w:rsidRPr="003E4E1E">
        <w:rPr>
          <w:sz w:val="25"/>
          <w:szCs w:val="25"/>
        </w:rPr>
        <w:t xml:space="preserve">Согласно отчету по поступлениям и выбытиям Управления Федерального казначейства (форма №0503151) по состоянию на 01.01.2017г., </w:t>
      </w:r>
      <w:r w:rsidRPr="003E4E1E">
        <w:rPr>
          <w:color w:val="000000"/>
          <w:sz w:val="25"/>
          <w:szCs w:val="25"/>
        </w:rPr>
        <w:t xml:space="preserve">в 2016 году поступило госпошлины за совершение нотариальных действий в бюджет </w:t>
      </w:r>
      <w:r w:rsidRPr="003E4E1E">
        <w:rPr>
          <w:bCs/>
          <w:sz w:val="25"/>
          <w:szCs w:val="25"/>
        </w:rPr>
        <w:t>Будаговского</w:t>
      </w:r>
      <w:r w:rsidRPr="003E4E1E">
        <w:rPr>
          <w:color w:val="000000"/>
          <w:sz w:val="25"/>
          <w:szCs w:val="25"/>
        </w:rPr>
        <w:t xml:space="preserve"> муниципального образования в сумме 22,1 тыс.руб. Согласно реестру для регистрации нотариальных действий за 2016 год зарегистрировано нотариальных действий, совершаемых специалистом администрации </w:t>
      </w:r>
      <w:r w:rsidRPr="003E4E1E">
        <w:rPr>
          <w:bCs/>
          <w:sz w:val="25"/>
          <w:szCs w:val="25"/>
        </w:rPr>
        <w:t>Будаговского</w:t>
      </w:r>
      <w:r w:rsidRPr="003E4E1E">
        <w:rPr>
          <w:color w:val="000000"/>
          <w:sz w:val="25"/>
          <w:szCs w:val="25"/>
        </w:rPr>
        <w:t xml:space="preserve"> сельского поселения, на сумму 21,7 тыс.руб. Отклонение составляет 0,4 тыс.руб. </w:t>
      </w:r>
    </w:p>
    <w:p w:rsidR="00C576F2" w:rsidRPr="00C576F2" w:rsidRDefault="00C576F2" w:rsidP="00C576F2">
      <w:pPr>
        <w:pStyle w:val="2"/>
        <w:spacing w:after="0" w:line="240" w:lineRule="auto"/>
        <w:ind w:left="0"/>
        <w:jc w:val="both"/>
        <w:rPr>
          <w:sz w:val="25"/>
          <w:szCs w:val="25"/>
        </w:rPr>
      </w:pPr>
    </w:p>
    <w:p w:rsidR="006F6260" w:rsidRPr="00C576F2" w:rsidRDefault="006F6260" w:rsidP="00C576F2">
      <w:pPr>
        <w:pStyle w:val="2"/>
        <w:spacing w:after="0" w:line="240" w:lineRule="auto"/>
        <w:ind w:left="0"/>
        <w:jc w:val="both"/>
        <w:rPr>
          <w:sz w:val="25"/>
          <w:szCs w:val="25"/>
        </w:rPr>
      </w:pPr>
      <w:r w:rsidRPr="00C576F2">
        <w:rPr>
          <w:sz w:val="25"/>
          <w:szCs w:val="25"/>
        </w:rPr>
        <w:t xml:space="preserve">             Безвозмездные поступления от других бюджетов бюджетной системы РФ в 2016 году при плане </w:t>
      </w:r>
      <w:r w:rsidRPr="00C576F2">
        <w:rPr>
          <w:b/>
          <w:sz w:val="25"/>
          <w:szCs w:val="25"/>
        </w:rPr>
        <w:t xml:space="preserve">6832,8 </w:t>
      </w:r>
      <w:r w:rsidRPr="00C576F2">
        <w:rPr>
          <w:sz w:val="25"/>
          <w:szCs w:val="25"/>
        </w:rPr>
        <w:t xml:space="preserve">тыс. руб., составили </w:t>
      </w:r>
      <w:r w:rsidRPr="00C576F2">
        <w:rPr>
          <w:b/>
          <w:sz w:val="25"/>
          <w:szCs w:val="25"/>
        </w:rPr>
        <w:t>6832,8</w:t>
      </w:r>
      <w:r w:rsidRPr="00C576F2">
        <w:rPr>
          <w:sz w:val="25"/>
          <w:szCs w:val="25"/>
        </w:rPr>
        <w:t xml:space="preserve"> тыс. руб. или </w:t>
      </w:r>
      <w:r w:rsidRPr="00C576F2">
        <w:rPr>
          <w:b/>
          <w:sz w:val="25"/>
          <w:szCs w:val="25"/>
        </w:rPr>
        <w:t>100,0 %.</w:t>
      </w:r>
      <w:r w:rsidRPr="00C576F2">
        <w:rPr>
          <w:sz w:val="25"/>
          <w:szCs w:val="25"/>
        </w:rPr>
        <w:t xml:space="preserve"> </w:t>
      </w:r>
    </w:p>
    <w:p w:rsidR="006F6260" w:rsidRPr="00C576F2" w:rsidRDefault="006F6260" w:rsidP="00C576F2">
      <w:pPr>
        <w:jc w:val="both"/>
        <w:rPr>
          <w:sz w:val="25"/>
          <w:szCs w:val="25"/>
        </w:rPr>
      </w:pPr>
      <w:r w:rsidRPr="00C576F2">
        <w:rPr>
          <w:color w:val="FF00FF"/>
          <w:sz w:val="25"/>
          <w:szCs w:val="25"/>
        </w:rPr>
        <w:t xml:space="preserve">            </w:t>
      </w:r>
      <w:r w:rsidRPr="00C576F2">
        <w:rPr>
          <w:sz w:val="25"/>
          <w:szCs w:val="25"/>
        </w:rPr>
        <w:t>Доля безвозмездных поступлений в общей сумме доходов составила 64,5 %.</w:t>
      </w:r>
    </w:p>
    <w:p w:rsidR="0024032B" w:rsidRPr="00B86C13" w:rsidRDefault="0024027A" w:rsidP="00C576F2">
      <w:pPr>
        <w:tabs>
          <w:tab w:val="left" w:pos="709"/>
          <w:tab w:val="left" w:pos="1134"/>
        </w:tabs>
        <w:jc w:val="both"/>
        <w:rPr>
          <w:sz w:val="25"/>
          <w:szCs w:val="25"/>
        </w:rPr>
      </w:pPr>
      <w:r>
        <w:rPr>
          <w:sz w:val="25"/>
          <w:szCs w:val="25"/>
        </w:rPr>
        <w:tab/>
      </w:r>
      <w:r w:rsidR="0024032B" w:rsidRPr="00B86C13">
        <w:rPr>
          <w:sz w:val="25"/>
          <w:szCs w:val="25"/>
        </w:rPr>
        <w:t>Основные показатели исполнения бюджета</w:t>
      </w:r>
      <w:r w:rsidR="0024032B">
        <w:rPr>
          <w:sz w:val="25"/>
          <w:szCs w:val="25"/>
        </w:rPr>
        <w:t xml:space="preserve"> поселения</w:t>
      </w:r>
      <w:r w:rsidR="0024032B" w:rsidRPr="00B86C13">
        <w:rPr>
          <w:sz w:val="25"/>
          <w:szCs w:val="25"/>
        </w:rPr>
        <w:t xml:space="preserve"> по безвозмездным поступлениям  представлены в </w:t>
      </w:r>
      <w:r w:rsidR="0024032B">
        <w:rPr>
          <w:sz w:val="25"/>
          <w:szCs w:val="25"/>
        </w:rPr>
        <w:t xml:space="preserve">следующей </w:t>
      </w:r>
      <w:r w:rsidR="0024032B" w:rsidRPr="00B86C13">
        <w:rPr>
          <w:sz w:val="25"/>
          <w:szCs w:val="25"/>
        </w:rPr>
        <w:t xml:space="preserve">таблице:                                             </w:t>
      </w:r>
      <w:r w:rsidR="0024032B"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00894C26">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003615">
            <w:pPr>
              <w:tabs>
                <w:tab w:val="left" w:pos="709"/>
                <w:tab w:val="left" w:pos="1080"/>
              </w:tabs>
              <w:jc w:val="center"/>
              <w:rPr>
                <w:b/>
                <w:sz w:val="22"/>
                <w:szCs w:val="22"/>
              </w:rPr>
            </w:pPr>
            <w:r w:rsidRPr="00C45B6F">
              <w:rPr>
                <w:b/>
                <w:sz w:val="22"/>
                <w:szCs w:val="22"/>
              </w:rPr>
              <w:t>201</w:t>
            </w:r>
            <w:r w:rsidR="00003615">
              <w:rPr>
                <w:b/>
                <w:sz w:val="22"/>
                <w:szCs w:val="22"/>
              </w:rPr>
              <w:t>6</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003615">
            <w:pPr>
              <w:tabs>
                <w:tab w:val="left" w:pos="709"/>
                <w:tab w:val="left" w:pos="1080"/>
              </w:tabs>
              <w:jc w:val="center"/>
              <w:rPr>
                <w:b/>
                <w:sz w:val="22"/>
                <w:szCs w:val="22"/>
              </w:rPr>
            </w:pPr>
            <w:r w:rsidRPr="00C45B6F">
              <w:rPr>
                <w:b/>
                <w:sz w:val="22"/>
                <w:szCs w:val="22"/>
              </w:rPr>
              <w:t>201</w:t>
            </w:r>
            <w:r w:rsidR="00003615">
              <w:rPr>
                <w:b/>
                <w:sz w:val="22"/>
                <w:szCs w:val="22"/>
              </w:rPr>
              <w:t>6</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230EEB" w:rsidTr="00740329">
        <w:tc>
          <w:tcPr>
            <w:tcW w:w="6597" w:type="dxa"/>
          </w:tcPr>
          <w:p w:rsidR="00230EEB" w:rsidRPr="00C45B6F" w:rsidRDefault="00230EEB"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230EEB" w:rsidRDefault="00230EEB" w:rsidP="00C71226">
            <w:pPr>
              <w:tabs>
                <w:tab w:val="left" w:pos="709"/>
                <w:tab w:val="left" w:pos="1080"/>
              </w:tabs>
              <w:jc w:val="center"/>
              <w:rPr>
                <w:b/>
                <w:sz w:val="22"/>
                <w:szCs w:val="22"/>
              </w:rPr>
            </w:pPr>
          </w:p>
          <w:p w:rsidR="00230EEB" w:rsidRPr="00C45B6F" w:rsidRDefault="00230EEB" w:rsidP="00C71226">
            <w:pPr>
              <w:tabs>
                <w:tab w:val="left" w:pos="709"/>
                <w:tab w:val="left" w:pos="1080"/>
              </w:tabs>
              <w:jc w:val="center"/>
              <w:rPr>
                <w:b/>
                <w:sz w:val="22"/>
                <w:szCs w:val="22"/>
              </w:rPr>
            </w:pPr>
            <w:r>
              <w:rPr>
                <w:b/>
                <w:sz w:val="22"/>
                <w:szCs w:val="22"/>
              </w:rPr>
              <w:t>3921,6</w:t>
            </w:r>
          </w:p>
        </w:tc>
        <w:tc>
          <w:tcPr>
            <w:tcW w:w="1260" w:type="dxa"/>
          </w:tcPr>
          <w:p w:rsidR="00230EEB" w:rsidRDefault="00230EEB" w:rsidP="00FC1E38">
            <w:pPr>
              <w:tabs>
                <w:tab w:val="left" w:pos="709"/>
                <w:tab w:val="left" w:pos="1080"/>
              </w:tabs>
              <w:jc w:val="center"/>
              <w:rPr>
                <w:b/>
                <w:sz w:val="22"/>
                <w:szCs w:val="22"/>
              </w:rPr>
            </w:pPr>
          </w:p>
          <w:p w:rsidR="00230EEB" w:rsidRPr="00C45B6F" w:rsidRDefault="00230EEB" w:rsidP="00FC1E38">
            <w:pPr>
              <w:tabs>
                <w:tab w:val="left" w:pos="709"/>
                <w:tab w:val="left" w:pos="1080"/>
              </w:tabs>
              <w:jc w:val="center"/>
              <w:rPr>
                <w:b/>
                <w:sz w:val="22"/>
                <w:szCs w:val="22"/>
              </w:rPr>
            </w:pPr>
            <w:r>
              <w:rPr>
                <w:b/>
                <w:sz w:val="22"/>
                <w:szCs w:val="22"/>
              </w:rPr>
              <w:t>3921,6</w:t>
            </w:r>
          </w:p>
        </w:tc>
        <w:tc>
          <w:tcPr>
            <w:tcW w:w="1080" w:type="dxa"/>
          </w:tcPr>
          <w:p w:rsidR="00230EEB" w:rsidRDefault="00230EEB" w:rsidP="007B4C05">
            <w:pPr>
              <w:tabs>
                <w:tab w:val="left" w:pos="709"/>
                <w:tab w:val="left" w:pos="1080"/>
              </w:tabs>
              <w:jc w:val="center"/>
              <w:rPr>
                <w:b/>
                <w:sz w:val="22"/>
                <w:szCs w:val="22"/>
              </w:rPr>
            </w:pPr>
          </w:p>
          <w:p w:rsidR="00230EEB" w:rsidRPr="00C45B6F" w:rsidRDefault="00230EEB" w:rsidP="007B4C05">
            <w:pPr>
              <w:tabs>
                <w:tab w:val="left" w:pos="709"/>
                <w:tab w:val="left" w:pos="1080"/>
              </w:tabs>
              <w:jc w:val="center"/>
              <w:rPr>
                <w:b/>
                <w:sz w:val="22"/>
                <w:szCs w:val="22"/>
              </w:rPr>
            </w:pPr>
            <w:r w:rsidRPr="00C45B6F">
              <w:rPr>
                <w:b/>
                <w:sz w:val="22"/>
                <w:szCs w:val="22"/>
              </w:rPr>
              <w:t>100</w:t>
            </w:r>
          </w:p>
        </w:tc>
      </w:tr>
      <w:tr w:rsidR="00230EEB" w:rsidTr="00740329">
        <w:tc>
          <w:tcPr>
            <w:tcW w:w="6597" w:type="dxa"/>
          </w:tcPr>
          <w:p w:rsidR="00230EEB" w:rsidRPr="00C45B6F" w:rsidRDefault="00230EEB" w:rsidP="001E1D12">
            <w:pPr>
              <w:tabs>
                <w:tab w:val="left" w:pos="709"/>
                <w:tab w:val="left" w:pos="1080"/>
              </w:tabs>
              <w:rPr>
                <w:sz w:val="22"/>
                <w:szCs w:val="22"/>
              </w:rPr>
            </w:pPr>
            <w:r w:rsidRPr="00C45B6F">
              <w:rPr>
                <w:sz w:val="22"/>
                <w:szCs w:val="22"/>
              </w:rPr>
              <w:t xml:space="preserve">Дотации бюджетам </w:t>
            </w:r>
            <w:r>
              <w:rPr>
                <w:sz w:val="22"/>
                <w:szCs w:val="22"/>
              </w:rPr>
              <w:t xml:space="preserve">сельских </w:t>
            </w:r>
            <w:r w:rsidRPr="00C45B6F">
              <w:rPr>
                <w:sz w:val="22"/>
                <w:szCs w:val="22"/>
              </w:rPr>
              <w:t>поселений на выравнивание уровня бюджетной обеспеченности</w:t>
            </w:r>
          </w:p>
        </w:tc>
        <w:tc>
          <w:tcPr>
            <w:tcW w:w="1440" w:type="dxa"/>
          </w:tcPr>
          <w:p w:rsidR="00230EEB" w:rsidRDefault="00230EEB" w:rsidP="00C71226">
            <w:pPr>
              <w:tabs>
                <w:tab w:val="left" w:pos="709"/>
                <w:tab w:val="left" w:pos="1080"/>
              </w:tabs>
              <w:jc w:val="center"/>
              <w:rPr>
                <w:sz w:val="22"/>
                <w:szCs w:val="22"/>
              </w:rPr>
            </w:pPr>
          </w:p>
          <w:p w:rsidR="00230EEB" w:rsidRPr="00C45B6F" w:rsidRDefault="00230EEB" w:rsidP="00C71226">
            <w:pPr>
              <w:tabs>
                <w:tab w:val="left" w:pos="709"/>
                <w:tab w:val="left" w:pos="1080"/>
              </w:tabs>
              <w:jc w:val="center"/>
              <w:rPr>
                <w:sz w:val="22"/>
                <w:szCs w:val="22"/>
              </w:rPr>
            </w:pPr>
            <w:r>
              <w:rPr>
                <w:sz w:val="22"/>
                <w:szCs w:val="22"/>
              </w:rPr>
              <w:t>2416,1</w:t>
            </w:r>
          </w:p>
        </w:tc>
        <w:tc>
          <w:tcPr>
            <w:tcW w:w="1260" w:type="dxa"/>
          </w:tcPr>
          <w:p w:rsidR="00230EEB" w:rsidRDefault="00230EEB" w:rsidP="00FC1E38">
            <w:pPr>
              <w:tabs>
                <w:tab w:val="left" w:pos="709"/>
                <w:tab w:val="left" w:pos="1080"/>
              </w:tabs>
              <w:jc w:val="center"/>
              <w:rPr>
                <w:sz w:val="22"/>
                <w:szCs w:val="22"/>
              </w:rPr>
            </w:pPr>
          </w:p>
          <w:p w:rsidR="00230EEB" w:rsidRPr="00C45B6F" w:rsidRDefault="00230EEB" w:rsidP="00FC1E38">
            <w:pPr>
              <w:tabs>
                <w:tab w:val="left" w:pos="709"/>
                <w:tab w:val="left" w:pos="1080"/>
              </w:tabs>
              <w:jc w:val="center"/>
              <w:rPr>
                <w:sz w:val="22"/>
                <w:szCs w:val="22"/>
              </w:rPr>
            </w:pPr>
            <w:r>
              <w:rPr>
                <w:sz w:val="22"/>
                <w:szCs w:val="22"/>
              </w:rPr>
              <w:t>2416,1</w:t>
            </w:r>
          </w:p>
        </w:tc>
        <w:tc>
          <w:tcPr>
            <w:tcW w:w="1080" w:type="dxa"/>
          </w:tcPr>
          <w:p w:rsidR="00230EEB" w:rsidRPr="00C45B6F" w:rsidRDefault="00230EEB" w:rsidP="007B4C05">
            <w:pPr>
              <w:tabs>
                <w:tab w:val="left" w:pos="709"/>
                <w:tab w:val="left" w:pos="1080"/>
              </w:tabs>
              <w:jc w:val="center"/>
              <w:rPr>
                <w:sz w:val="22"/>
                <w:szCs w:val="22"/>
              </w:rPr>
            </w:pPr>
          </w:p>
          <w:p w:rsidR="00230EEB" w:rsidRPr="00C45B6F" w:rsidRDefault="00230EEB" w:rsidP="007B4C05">
            <w:pPr>
              <w:tabs>
                <w:tab w:val="left" w:pos="709"/>
                <w:tab w:val="left" w:pos="1080"/>
              </w:tabs>
              <w:jc w:val="center"/>
              <w:rPr>
                <w:sz w:val="22"/>
                <w:szCs w:val="22"/>
              </w:rPr>
            </w:pPr>
            <w:r w:rsidRPr="00C45B6F">
              <w:rPr>
                <w:sz w:val="22"/>
                <w:szCs w:val="22"/>
              </w:rPr>
              <w:t>100</w:t>
            </w:r>
          </w:p>
        </w:tc>
      </w:tr>
      <w:tr w:rsidR="00230EEB" w:rsidTr="00740329">
        <w:tc>
          <w:tcPr>
            <w:tcW w:w="6597" w:type="dxa"/>
          </w:tcPr>
          <w:p w:rsidR="00230EEB" w:rsidRPr="00D448F9" w:rsidRDefault="00230EEB" w:rsidP="00FC1E38">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230EEB" w:rsidRDefault="00230EEB" w:rsidP="00C71226">
            <w:pPr>
              <w:tabs>
                <w:tab w:val="left" w:pos="709"/>
                <w:tab w:val="left" w:pos="1080"/>
              </w:tabs>
              <w:jc w:val="center"/>
              <w:rPr>
                <w:sz w:val="22"/>
                <w:szCs w:val="22"/>
              </w:rPr>
            </w:pPr>
          </w:p>
          <w:p w:rsidR="00230EEB" w:rsidRDefault="00230EEB" w:rsidP="00C71226">
            <w:pPr>
              <w:tabs>
                <w:tab w:val="left" w:pos="709"/>
                <w:tab w:val="left" w:pos="1080"/>
              </w:tabs>
              <w:jc w:val="center"/>
              <w:rPr>
                <w:sz w:val="22"/>
                <w:szCs w:val="22"/>
              </w:rPr>
            </w:pPr>
            <w:r>
              <w:rPr>
                <w:sz w:val="22"/>
                <w:szCs w:val="22"/>
              </w:rPr>
              <w:t>1505,5</w:t>
            </w:r>
          </w:p>
        </w:tc>
        <w:tc>
          <w:tcPr>
            <w:tcW w:w="1260" w:type="dxa"/>
          </w:tcPr>
          <w:p w:rsidR="00230EEB" w:rsidRDefault="00230EEB" w:rsidP="00FC1E38">
            <w:pPr>
              <w:tabs>
                <w:tab w:val="left" w:pos="709"/>
                <w:tab w:val="left" w:pos="1080"/>
              </w:tabs>
              <w:jc w:val="center"/>
              <w:rPr>
                <w:sz w:val="22"/>
                <w:szCs w:val="22"/>
              </w:rPr>
            </w:pPr>
          </w:p>
          <w:p w:rsidR="00230EEB" w:rsidRDefault="00230EEB" w:rsidP="00FC1E38">
            <w:pPr>
              <w:tabs>
                <w:tab w:val="left" w:pos="709"/>
                <w:tab w:val="left" w:pos="1080"/>
              </w:tabs>
              <w:jc w:val="center"/>
              <w:rPr>
                <w:sz w:val="22"/>
                <w:szCs w:val="22"/>
              </w:rPr>
            </w:pPr>
            <w:r>
              <w:rPr>
                <w:sz w:val="22"/>
                <w:szCs w:val="22"/>
              </w:rPr>
              <w:t>1505,5</w:t>
            </w:r>
          </w:p>
        </w:tc>
        <w:tc>
          <w:tcPr>
            <w:tcW w:w="1080" w:type="dxa"/>
          </w:tcPr>
          <w:p w:rsidR="00230EEB" w:rsidRDefault="00230EEB" w:rsidP="007B4C05">
            <w:pPr>
              <w:tabs>
                <w:tab w:val="left" w:pos="709"/>
                <w:tab w:val="left" w:pos="1080"/>
              </w:tabs>
              <w:jc w:val="center"/>
              <w:rPr>
                <w:sz w:val="22"/>
                <w:szCs w:val="22"/>
              </w:rPr>
            </w:pPr>
          </w:p>
          <w:p w:rsidR="00DE00FB" w:rsidRPr="00C45B6F" w:rsidRDefault="00DE00FB" w:rsidP="007B4C05">
            <w:pPr>
              <w:tabs>
                <w:tab w:val="left" w:pos="709"/>
                <w:tab w:val="left" w:pos="1080"/>
              </w:tabs>
              <w:jc w:val="center"/>
              <w:rPr>
                <w:sz w:val="22"/>
                <w:szCs w:val="22"/>
              </w:rPr>
            </w:pPr>
            <w:r>
              <w:rPr>
                <w:sz w:val="22"/>
                <w:szCs w:val="22"/>
              </w:rPr>
              <w:t>100</w:t>
            </w:r>
          </w:p>
        </w:tc>
      </w:tr>
      <w:tr w:rsidR="00230EEB" w:rsidTr="00740329">
        <w:tc>
          <w:tcPr>
            <w:tcW w:w="6597" w:type="dxa"/>
          </w:tcPr>
          <w:p w:rsidR="00230EEB" w:rsidRPr="00C45B6F" w:rsidRDefault="00230EEB"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230EEB" w:rsidRDefault="00230EEB" w:rsidP="005A1433">
            <w:pPr>
              <w:tabs>
                <w:tab w:val="left" w:pos="709"/>
                <w:tab w:val="left" w:pos="1080"/>
              </w:tabs>
              <w:jc w:val="center"/>
              <w:rPr>
                <w:b/>
                <w:sz w:val="22"/>
                <w:szCs w:val="22"/>
              </w:rPr>
            </w:pPr>
          </w:p>
          <w:p w:rsidR="00230EEB" w:rsidRPr="00C45B6F" w:rsidRDefault="00230EEB" w:rsidP="005A1433">
            <w:pPr>
              <w:tabs>
                <w:tab w:val="left" w:pos="709"/>
                <w:tab w:val="left" w:pos="1080"/>
              </w:tabs>
              <w:jc w:val="center"/>
              <w:rPr>
                <w:b/>
                <w:sz w:val="22"/>
                <w:szCs w:val="22"/>
              </w:rPr>
            </w:pPr>
            <w:r>
              <w:rPr>
                <w:b/>
                <w:sz w:val="22"/>
                <w:szCs w:val="22"/>
              </w:rPr>
              <w:t>2817,4</w:t>
            </w:r>
          </w:p>
        </w:tc>
        <w:tc>
          <w:tcPr>
            <w:tcW w:w="1260" w:type="dxa"/>
          </w:tcPr>
          <w:p w:rsidR="00230EEB" w:rsidRDefault="00230EEB" w:rsidP="00FC1E38">
            <w:pPr>
              <w:tabs>
                <w:tab w:val="left" w:pos="709"/>
                <w:tab w:val="left" w:pos="1080"/>
              </w:tabs>
              <w:jc w:val="center"/>
              <w:rPr>
                <w:b/>
                <w:sz w:val="22"/>
                <w:szCs w:val="22"/>
              </w:rPr>
            </w:pPr>
          </w:p>
          <w:p w:rsidR="00230EEB" w:rsidRPr="00C45B6F" w:rsidRDefault="00230EEB" w:rsidP="00FC1E38">
            <w:pPr>
              <w:tabs>
                <w:tab w:val="left" w:pos="709"/>
                <w:tab w:val="left" w:pos="1080"/>
              </w:tabs>
              <w:jc w:val="center"/>
              <w:rPr>
                <w:b/>
                <w:sz w:val="22"/>
                <w:szCs w:val="22"/>
              </w:rPr>
            </w:pPr>
            <w:r>
              <w:rPr>
                <w:b/>
                <w:sz w:val="22"/>
                <w:szCs w:val="22"/>
              </w:rPr>
              <w:t>2817,4</w:t>
            </w:r>
          </w:p>
        </w:tc>
        <w:tc>
          <w:tcPr>
            <w:tcW w:w="1080" w:type="dxa"/>
          </w:tcPr>
          <w:p w:rsidR="00230EEB" w:rsidRPr="00C45B6F" w:rsidRDefault="00230EEB" w:rsidP="007B4C05">
            <w:pPr>
              <w:tabs>
                <w:tab w:val="left" w:pos="709"/>
                <w:tab w:val="left" w:pos="1080"/>
              </w:tabs>
              <w:jc w:val="center"/>
              <w:rPr>
                <w:b/>
                <w:sz w:val="22"/>
                <w:szCs w:val="22"/>
              </w:rPr>
            </w:pPr>
          </w:p>
          <w:p w:rsidR="00230EEB" w:rsidRPr="00C45B6F" w:rsidRDefault="00230EEB" w:rsidP="007B4C05">
            <w:pPr>
              <w:tabs>
                <w:tab w:val="left" w:pos="709"/>
                <w:tab w:val="left" w:pos="1080"/>
              </w:tabs>
              <w:jc w:val="center"/>
              <w:rPr>
                <w:b/>
                <w:sz w:val="22"/>
                <w:szCs w:val="22"/>
              </w:rPr>
            </w:pPr>
            <w:r>
              <w:rPr>
                <w:b/>
                <w:sz w:val="22"/>
                <w:szCs w:val="22"/>
              </w:rPr>
              <w:t>100</w:t>
            </w:r>
          </w:p>
        </w:tc>
      </w:tr>
      <w:tr w:rsidR="00230EEB" w:rsidTr="00740329">
        <w:trPr>
          <w:trHeight w:val="349"/>
        </w:trPr>
        <w:tc>
          <w:tcPr>
            <w:tcW w:w="6597" w:type="dxa"/>
          </w:tcPr>
          <w:p w:rsidR="00230EEB" w:rsidRPr="00F57166" w:rsidRDefault="00230EEB" w:rsidP="00FC1E38">
            <w:pPr>
              <w:tabs>
                <w:tab w:val="left" w:pos="709"/>
                <w:tab w:val="left" w:pos="1080"/>
              </w:tabs>
            </w:pPr>
            <w:r w:rsidRPr="00F57166">
              <w:rPr>
                <w:sz w:val="22"/>
                <w:szCs w:val="22"/>
              </w:rPr>
              <w:t>Субсидия на реализацию мероприятий перечня проектов народных инициатив</w:t>
            </w:r>
          </w:p>
        </w:tc>
        <w:tc>
          <w:tcPr>
            <w:tcW w:w="1440" w:type="dxa"/>
          </w:tcPr>
          <w:p w:rsidR="00230EEB" w:rsidRDefault="00230EEB" w:rsidP="005A1433">
            <w:pPr>
              <w:tabs>
                <w:tab w:val="left" w:pos="709"/>
                <w:tab w:val="left" w:pos="1080"/>
              </w:tabs>
              <w:jc w:val="center"/>
              <w:rPr>
                <w:sz w:val="22"/>
                <w:szCs w:val="22"/>
              </w:rPr>
            </w:pPr>
          </w:p>
          <w:p w:rsidR="00230EEB" w:rsidRPr="00C45B6F" w:rsidRDefault="00230EEB" w:rsidP="005A1433">
            <w:pPr>
              <w:tabs>
                <w:tab w:val="left" w:pos="709"/>
                <w:tab w:val="left" w:pos="1080"/>
              </w:tabs>
              <w:jc w:val="center"/>
              <w:rPr>
                <w:sz w:val="22"/>
                <w:szCs w:val="22"/>
              </w:rPr>
            </w:pPr>
            <w:r>
              <w:rPr>
                <w:sz w:val="22"/>
                <w:szCs w:val="22"/>
              </w:rPr>
              <w:t>388,6</w:t>
            </w:r>
          </w:p>
        </w:tc>
        <w:tc>
          <w:tcPr>
            <w:tcW w:w="1260" w:type="dxa"/>
          </w:tcPr>
          <w:p w:rsidR="00230EEB" w:rsidRDefault="00230EEB" w:rsidP="00FC1E38">
            <w:pPr>
              <w:tabs>
                <w:tab w:val="left" w:pos="709"/>
                <w:tab w:val="left" w:pos="1080"/>
              </w:tabs>
              <w:jc w:val="center"/>
              <w:rPr>
                <w:sz w:val="22"/>
                <w:szCs w:val="22"/>
              </w:rPr>
            </w:pPr>
          </w:p>
          <w:p w:rsidR="00230EEB" w:rsidRPr="00C45B6F" w:rsidRDefault="00230EEB" w:rsidP="00FC1E38">
            <w:pPr>
              <w:tabs>
                <w:tab w:val="left" w:pos="709"/>
                <w:tab w:val="left" w:pos="1080"/>
              </w:tabs>
              <w:jc w:val="center"/>
              <w:rPr>
                <w:sz w:val="22"/>
                <w:szCs w:val="22"/>
              </w:rPr>
            </w:pPr>
            <w:r>
              <w:rPr>
                <w:sz w:val="22"/>
                <w:szCs w:val="22"/>
              </w:rPr>
              <w:t>388,6</w:t>
            </w:r>
          </w:p>
        </w:tc>
        <w:tc>
          <w:tcPr>
            <w:tcW w:w="1080" w:type="dxa"/>
          </w:tcPr>
          <w:p w:rsidR="00230EEB" w:rsidRPr="00C45B6F" w:rsidRDefault="00230EEB" w:rsidP="00D35DC8">
            <w:pPr>
              <w:tabs>
                <w:tab w:val="left" w:pos="709"/>
                <w:tab w:val="left" w:pos="1080"/>
              </w:tabs>
              <w:jc w:val="center"/>
              <w:rPr>
                <w:sz w:val="22"/>
                <w:szCs w:val="22"/>
              </w:rPr>
            </w:pPr>
          </w:p>
          <w:p w:rsidR="00230EEB" w:rsidRPr="00C45B6F" w:rsidRDefault="00230EEB" w:rsidP="00D35DC8">
            <w:pPr>
              <w:tabs>
                <w:tab w:val="left" w:pos="709"/>
                <w:tab w:val="left" w:pos="1080"/>
              </w:tabs>
              <w:jc w:val="center"/>
              <w:rPr>
                <w:sz w:val="22"/>
                <w:szCs w:val="22"/>
              </w:rPr>
            </w:pPr>
            <w:r>
              <w:rPr>
                <w:sz w:val="22"/>
                <w:szCs w:val="22"/>
              </w:rPr>
              <w:t>100</w:t>
            </w:r>
          </w:p>
        </w:tc>
      </w:tr>
      <w:tr w:rsidR="00230EEB" w:rsidTr="00740329">
        <w:tc>
          <w:tcPr>
            <w:tcW w:w="6597" w:type="dxa"/>
          </w:tcPr>
          <w:p w:rsidR="00230EEB" w:rsidRPr="00F57166" w:rsidRDefault="00230EEB" w:rsidP="00FC1E38">
            <w:pPr>
              <w:tabs>
                <w:tab w:val="left" w:pos="709"/>
                <w:tab w:val="left" w:pos="1080"/>
              </w:tabs>
            </w:pPr>
            <w:r w:rsidRPr="00F57166">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230EEB" w:rsidRDefault="00230EEB" w:rsidP="005A1433">
            <w:pPr>
              <w:tabs>
                <w:tab w:val="left" w:pos="709"/>
                <w:tab w:val="left" w:pos="1080"/>
              </w:tabs>
              <w:jc w:val="center"/>
              <w:rPr>
                <w:sz w:val="22"/>
                <w:szCs w:val="22"/>
              </w:rPr>
            </w:pPr>
          </w:p>
          <w:p w:rsidR="00230EEB" w:rsidRPr="00C45B6F" w:rsidRDefault="00230EEB" w:rsidP="005A1433">
            <w:pPr>
              <w:tabs>
                <w:tab w:val="left" w:pos="709"/>
                <w:tab w:val="left" w:pos="1080"/>
              </w:tabs>
              <w:jc w:val="center"/>
              <w:rPr>
                <w:sz w:val="22"/>
                <w:szCs w:val="22"/>
              </w:rPr>
            </w:pPr>
            <w:r>
              <w:rPr>
                <w:sz w:val="22"/>
                <w:szCs w:val="22"/>
              </w:rPr>
              <w:t>2428,8</w:t>
            </w:r>
          </w:p>
        </w:tc>
        <w:tc>
          <w:tcPr>
            <w:tcW w:w="1260" w:type="dxa"/>
          </w:tcPr>
          <w:p w:rsidR="00230EEB" w:rsidRDefault="00230EEB" w:rsidP="00FC1E38">
            <w:pPr>
              <w:tabs>
                <w:tab w:val="left" w:pos="709"/>
                <w:tab w:val="left" w:pos="1080"/>
              </w:tabs>
              <w:jc w:val="center"/>
              <w:rPr>
                <w:sz w:val="22"/>
                <w:szCs w:val="22"/>
              </w:rPr>
            </w:pPr>
          </w:p>
          <w:p w:rsidR="00230EEB" w:rsidRPr="00C45B6F" w:rsidRDefault="00230EEB" w:rsidP="00FC1E38">
            <w:pPr>
              <w:tabs>
                <w:tab w:val="left" w:pos="709"/>
                <w:tab w:val="left" w:pos="1080"/>
              </w:tabs>
              <w:jc w:val="center"/>
              <w:rPr>
                <w:sz w:val="22"/>
                <w:szCs w:val="22"/>
              </w:rPr>
            </w:pPr>
            <w:r>
              <w:rPr>
                <w:sz w:val="22"/>
                <w:szCs w:val="22"/>
              </w:rPr>
              <w:t>2428,8</w:t>
            </w:r>
          </w:p>
        </w:tc>
        <w:tc>
          <w:tcPr>
            <w:tcW w:w="1080" w:type="dxa"/>
          </w:tcPr>
          <w:p w:rsidR="00230EEB" w:rsidRPr="00C45B6F" w:rsidRDefault="00230EEB" w:rsidP="00D35DC8">
            <w:pPr>
              <w:tabs>
                <w:tab w:val="left" w:pos="709"/>
                <w:tab w:val="left" w:pos="1080"/>
              </w:tabs>
              <w:jc w:val="center"/>
              <w:rPr>
                <w:sz w:val="22"/>
                <w:szCs w:val="22"/>
              </w:rPr>
            </w:pPr>
          </w:p>
          <w:p w:rsidR="00230EEB" w:rsidRPr="00C45B6F" w:rsidRDefault="00230EEB" w:rsidP="007C6C06">
            <w:pPr>
              <w:tabs>
                <w:tab w:val="left" w:pos="709"/>
                <w:tab w:val="left" w:pos="1080"/>
              </w:tabs>
              <w:jc w:val="center"/>
              <w:rPr>
                <w:sz w:val="22"/>
                <w:szCs w:val="22"/>
              </w:rPr>
            </w:pPr>
            <w:r w:rsidRPr="00C45B6F">
              <w:rPr>
                <w:sz w:val="22"/>
                <w:szCs w:val="22"/>
              </w:rPr>
              <w:t>100</w:t>
            </w:r>
          </w:p>
        </w:tc>
      </w:tr>
      <w:tr w:rsidR="00230EEB" w:rsidTr="00740329">
        <w:tc>
          <w:tcPr>
            <w:tcW w:w="6597" w:type="dxa"/>
          </w:tcPr>
          <w:p w:rsidR="00230EEB" w:rsidRPr="00C45B6F" w:rsidRDefault="00230EEB" w:rsidP="00955127">
            <w:pPr>
              <w:tabs>
                <w:tab w:val="left" w:pos="709"/>
                <w:tab w:val="left" w:pos="1080"/>
              </w:tabs>
              <w:rPr>
                <w:b/>
                <w:sz w:val="22"/>
                <w:szCs w:val="22"/>
              </w:rPr>
            </w:pPr>
            <w:r w:rsidRPr="00C45B6F">
              <w:rPr>
                <w:b/>
                <w:sz w:val="22"/>
                <w:szCs w:val="22"/>
              </w:rPr>
              <w:t>Субвенции бюджетам субъектов РФ и муниципальных образований</w:t>
            </w:r>
          </w:p>
        </w:tc>
        <w:tc>
          <w:tcPr>
            <w:tcW w:w="1440" w:type="dxa"/>
          </w:tcPr>
          <w:p w:rsidR="00230EEB" w:rsidRDefault="00230EEB" w:rsidP="005A1433">
            <w:pPr>
              <w:tabs>
                <w:tab w:val="left" w:pos="709"/>
                <w:tab w:val="left" w:pos="1080"/>
              </w:tabs>
              <w:jc w:val="center"/>
              <w:rPr>
                <w:b/>
                <w:sz w:val="22"/>
                <w:szCs w:val="22"/>
              </w:rPr>
            </w:pPr>
          </w:p>
          <w:p w:rsidR="00230EEB" w:rsidRPr="00C45B6F" w:rsidRDefault="00230EEB" w:rsidP="005A1433">
            <w:pPr>
              <w:tabs>
                <w:tab w:val="left" w:pos="709"/>
                <w:tab w:val="left" w:pos="1080"/>
              </w:tabs>
              <w:jc w:val="center"/>
              <w:rPr>
                <w:b/>
                <w:sz w:val="22"/>
                <w:szCs w:val="22"/>
              </w:rPr>
            </w:pPr>
            <w:r>
              <w:rPr>
                <w:b/>
                <w:sz w:val="22"/>
                <w:szCs w:val="22"/>
              </w:rPr>
              <w:t>93,8</w:t>
            </w:r>
          </w:p>
        </w:tc>
        <w:tc>
          <w:tcPr>
            <w:tcW w:w="1260" w:type="dxa"/>
          </w:tcPr>
          <w:p w:rsidR="00230EEB" w:rsidRDefault="00230EEB" w:rsidP="00FC1E38">
            <w:pPr>
              <w:tabs>
                <w:tab w:val="left" w:pos="709"/>
                <w:tab w:val="left" w:pos="1080"/>
              </w:tabs>
              <w:jc w:val="center"/>
              <w:rPr>
                <w:b/>
                <w:sz w:val="22"/>
                <w:szCs w:val="22"/>
              </w:rPr>
            </w:pPr>
          </w:p>
          <w:p w:rsidR="00230EEB" w:rsidRPr="00C45B6F" w:rsidRDefault="00230EEB" w:rsidP="00FC1E38">
            <w:pPr>
              <w:tabs>
                <w:tab w:val="left" w:pos="709"/>
                <w:tab w:val="left" w:pos="1080"/>
              </w:tabs>
              <w:jc w:val="center"/>
              <w:rPr>
                <w:b/>
                <w:sz w:val="22"/>
                <w:szCs w:val="22"/>
              </w:rPr>
            </w:pPr>
            <w:r>
              <w:rPr>
                <w:b/>
                <w:sz w:val="22"/>
                <w:szCs w:val="22"/>
              </w:rPr>
              <w:t>93,8</w:t>
            </w:r>
          </w:p>
        </w:tc>
        <w:tc>
          <w:tcPr>
            <w:tcW w:w="1080" w:type="dxa"/>
          </w:tcPr>
          <w:p w:rsidR="00230EEB" w:rsidRPr="00C45B6F" w:rsidRDefault="00230EEB" w:rsidP="007B4C05">
            <w:pPr>
              <w:tabs>
                <w:tab w:val="left" w:pos="709"/>
                <w:tab w:val="left" w:pos="1080"/>
              </w:tabs>
              <w:jc w:val="center"/>
              <w:rPr>
                <w:b/>
                <w:sz w:val="22"/>
                <w:szCs w:val="22"/>
              </w:rPr>
            </w:pPr>
          </w:p>
          <w:p w:rsidR="00230EEB" w:rsidRPr="00C45B6F" w:rsidRDefault="00230EEB" w:rsidP="007B4C05">
            <w:pPr>
              <w:tabs>
                <w:tab w:val="left" w:pos="709"/>
                <w:tab w:val="left" w:pos="1080"/>
              </w:tabs>
              <w:jc w:val="center"/>
              <w:rPr>
                <w:b/>
                <w:sz w:val="22"/>
                <w:szCs w:val="22"/>
              </w:rPr>
            </w:pPr>
            <w:r w:rsidRPr="00C45B6F">
              <w:rPr>
                <w:b/>
                <w:sz w:val="22"/>
                <w:szCs w:val="22"/>
              </w:rPr>
              <w:t>100</w:t>
            </w:r>
          </w:p>
        </w:tc>
      </w:tr>
      <w:tr w:rsidR="00230EEB" w:rsidTr="00740329">
        <w:tc>
          <w:tcPr>
            <w:tcW w:w="6597" w:type="dxa"/>
          </w:tcPr>
          <w:p w:rsidR="00230EEB" w:rsidRPr="00C45B6F" w:rsidRDefault="00230EEB" w:rsidP="00B408A4">
            <w:pPr>
              <w:tabs>
                <w:tab w:val="left" w:pos="709"/>
                <w:tab w:val="left" w:pos="1080"/>
              </w:tabs>
              <w:rPr>
                <w:sz w:val="22"/>
                <w:szCs w:val="22"/>
              </w:rPr>
            </w:pPr>
            <w:r w:rsidRPr="00C45B6F">
              <w:rPr>
                <w:sz w:val="22"/>
                <w:szCs w:val="22"/>
              </w:rPr>
              <w:t xml:space="preserve">Субвенции бюджетам </w:t>
            </w:r>
            <w:r>
              <w:rPr>
                <w:sz w:val="22"/>
                <w:szCs w:val="22"/>
              </w:rPr>
              <w:t xml:space="preserve">сельских </w:t>
            </w:r>
            <w:r w:rsidRPr="00C45B6F">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230EEB" w:rsidRDefault="00230EEB" w:rsidP="005A1433">
            <w:pPr>
              <w:tabs>
                <w:tab w:val="left" w:pos="709"/>
                <w:tab w:val="left" w:pos="1080"/>
              </w:tabs>
              <w:jc w:val="center"/>
              <w:rPr>
                <w:sz w:val="22"/>
                <w:szCs w:val="22"/>
              </w:rPr>
            </w:pPr>
          </w:p>
          <w:p w:rsidR="00230EEB" w:rsidRDefault="00230EEB" w:rsidP="005A1433">
            <w:pPr>
              <w:tabs>
                <w:tab w:val="left" w:pos="709"/>
                <w:tab w:val="left" w:pos="1080"/>
              </w:tabs>
              <w:jc w:val="center"/>
              <w:rPr>
                <w:sz w:val="22"/>
                <w:szCs w:val="22"/>
              </w:rPr>
            </w:pPr>
            <w:r>
              <w:rPr>
                <w:sz w:val="22"/>
                <w:szCs w:val="22"/>
              </w:rPr>
              <w:t>93,1</w:t>
            </w:r>
          </w:p>
          <w:p w:rsidR="00230EEB" w:rsidRPr="00C45B6F" w:rsidRDefault="00230EEB" w:rsidP="005A1433">
            <w:pPr>
              <w:tabs>
                <w:tab w:val="left" w:pos="709"/>
                <w:tab w:val="left" w:pos="1080"/>
              </w:tabs>
              <w:jc w:val="center"/>
              <w:rPr>
                <w:sz w:val="22"/>
                <w:szCs w:val="22"/>
              </w:rPr>
            </w:pPr>
          </w:p>
        </w:tc>
        <w:tc>
          <w:tcPr>
            <w:tcW w:w="1260" w:type="dxa"/>
          </w:tcPr>
          <w:p w:rsidR="00230EEB" w:rsidRDefault="00230EEB" w:rsidP="00FC1E38">
            <w:pPr>
              <w:tabs>
                <w:tab w:val="left" w:pos="709"/>
                <w:tab w:val="left" w:pos="1080"/>
              </w:tabs>
              <w:jc w:val="center"/>
              <w:rPr>
                <w:sz w:val="22"/>
                <w:szCs w:val="22"/>
              </w:rPr>
            </w:pPr>
          </w:p>
          <w:p w:rsidR="00230EEB" w:rsidRDefault="00230EEB" w:rsidP="00FC1E38">
            <w:pPr>
              <w:tabs>
                <w:tab w:val="left" w:pos="709"/>
                <w:tab w:val="left" w:pos="1080"/>
              </w:tabs>
              <w:jc w:val="center"/>
              <w:rPr>
                <w:sz w:val="22"/>
                <w:szCs w:val="22"/>
              </w:rPr>
            </w:pPr>
            <w:r>
              <w:rPr>
                <w:sz w:val="22"/>
                <w:szCs w:val="22"/>
              </w:rPr>
              <w:t>93,1</w:t>
            </w:r>
          </w:p>
          <w:p w:rsidR="00230EEB" w:rsidRPr="00C45B6F" w:rsidRDefault="00230EEB" w:rsidP="00FC1E38">
            <w:pPr>
              <w:tabs>
                <w:tab w:val="left" w:pos="709"/>
                <w:tab w:val="left" w:pos="1080"/>
              </w:tabs>
              <w:jc w:val="center"/>
              <w:rPr>
                <w:sz w:val="22"/>
                <w:szCs w:val="22"/>
              </w:rPr>
            </w:pPr>
          </w:p>
        </w:tc>
        <w:tc>
          <w:tcPr>
            <w:tcW w:w="1080" w:type="dxa"/>
          </w:tcPr>
          <w:p w:rsidR="00230EEB" w:rsidRPr="00C45B6F" w:rsidRDefault="00230EEB" w:rsidP="007B4C05">
            <w:pPr>
              <w:tabs>
                <w:tab w:val="left" w:pos="709"/>
                <w:tab w:val="left" w:pos="1080"/>
              </w:tabs>
              <w:jc w:val="center"/>
              <w:rPr>
                <w:sz w:val="22"/>
                <w:szCs w:val="22"/>
              </w:rPr>
            </w:pPr>
          </w:p>
          <w:p w:rsidR="00230EEB" w:rsidRPr="00C45B6F" w:rsidRDefault="00230EEB" w:rsidP="008C5FC5">
            <w:pPr>
              <w:tabs>
                <w:tab w:val="left" w:pos="709"/>
                <w:tab w:val="left" w:pos="1080"/>
              </w:tabs>
              <w:jc w:val="center"/>
              <w:rPr>
                <w:sz w:val="22"/>
                <w:szCs w:val="22"/>
              </w:rPr>
            </w:pPr>
            <w:r w:rsidRPr="00C45B6F">
              <w:rPr>
                <w:sz w:val="22"/>
                <w:szCs w:val="22"/>
              </w:rPr>
              <w:t>100</w:t>
            </w:r>
          </w:p>
        </w:tc>
      </w:tr>
      <w:tr w:rsidR="00230EEB" w:rsidTr="00740329">
        <w:tc>
          <w:tcPr>
            <w:tcW w:w="6597" w:type="dxa"/>
          </w:tcPr>
          <w:p w:rsidR="00230EEB" w:rsidRPr="00C45B6F" w:rsidRDefault="00230EEB" w:rsidP="005A1433">
            <w:pPr>
              <w:tabs>
                <w:tab w:val="left" w:pos="709"/>
                <w:tab w:val="left" w:pos="1080"/>
              </w:tabs>
              <w:rPr>
                <w:sz w:val="22"/>
                <w:szCs w:val="22"/>
              </w:rPr>
            </w:pPr>
            <w:r w:rsidRPr="00C45B6F">
              <w:rPr>
                <w:sz w:val="22"/>
                <w:szCs w:val="22"/>
              </w:rPr>
              <w:t xml:space="preserve">Субвенции бюджетам </w:t>
            </w:r>
            <w:r>
              <w:rPr>
                <w:sz w:val="22"/>
                <w:szCs w:val="22"/>
              </w:rPr>
              <w:t xml:space="preserve">сельских </w:t>
            </w:r>
            <w:r w:rsidRPr="00C45B6F">
              <w:rPr>
                <w:sz w:val="22"/>
                <w:szCs w:val="22"/>
              </w:rPr>
              <w:t>поселений на выполнение передаваемых полномочий субъектов РФ</w:t>
            </w:r>
          </w:p>
        </w:tc>
        <w:tc>
          <w:tcPr>
            <w:tcW w:w="1440" w:type="dxa"/>
          </w:tcPr>
          <w:p w:rsidR="00230EEB" w:rsidRDefault="00230EEB" w:rsidP="005A1433">
            <w:pPr>
              <w:tabs>
                <w:tab w:val="left" w:pos="709"/>
                <w:tab w:val="left" w:pos="1080"/>
              </w:tabs>
              <w:jc w:val="center"/>
              <w:rPr>
                <w:sz w:val="22"/>
                <w:szCs w:val="22"/>
              </w:rPr>
            </w:pPr>
          </w:p>
          <w:p w:rsidR="00230EEB" w:rsidRPr="00C45B6F" w:rsidRDefault="00230EEB" w:rsidP="005A1433">
            <w:pPr>
              <w:tabs>
                <w:tab w:val="left" w:pos="709"/>
                <w:tab w:val="left" w:pos="1080"/>
              </w:tabs>
              <w:jc w:val="center"/>
              <w:rPr>
                <w:sz w:val="22"/>
                <w:szCs w:val="22"/>
              </w:rPr>
            </w:pPr>
            <w:r>
              <w:rPr>
                <w:sz w:val="22"/>
                <w:szCs w:val="22"/>
              </w:rPr>
              <w:t>0,7</w:t>
            </w:r>
          </w:p>
        </w:tc>
        <w:tc>
          <w:tcPr>
            <w:tcW w:w="1260" w:type="dxa"/>
          </w:tcPr>
          <w:p w:rsidR="00230EEB" w:rsidRDefault="00230EEB" w:rsidP="00FC1E38">
            <w:pPr>
              <w:tabs>
                <w:tab w:val="left" w:pos="709"/>
                <w:tab w:val="left" w:pos="1080"/>
              </w:tabs>
              <w:jc w:val="center"/>
              <w:rPr>
                <w:sz w:val="22"/>
                <w:szCs w:val="22"/>
              </w:rPr>
            </w:pPr>
          </w:p>
          <w:p w:rsidR="00230EEB" w:rsidRPr="00C45B6F" w:rsidRDefault="00230EEB" w:rsidP="00FC1E38">
            <w:pPr>
              <w:tabs>
                <w:tab w:val="left" w:pos="709"/>
                <w:tab w:val="left" w:pos="1080"/>
              </w:tabs>
              <w:jc w:val="center"/>
              <w:rPr>
                <w:sz w:val="22"/>
                <w:szCs w:val="22"/>
              </w:rPr>
            </w:pPr>
            <w:r>
              <w:rPr>
                <w:sz w:val="22"/>
                <w:szCs w:val="22"/>
              </w:rPr>
              <w:t>0,7</w:t>
            </w:r>
          </w:p>
        </w:tc>
        <w:tc>
          <w:tcPr>
            <w:tcW w:w="1080" w:type="dxa"/>
          </w:tcPr>
          <w:p w:rsidR="00230EEB" w:rsidRPr="00C45B6F" w:rsidRDefault="00230EEB" w:rsidP="007B4C05">
            <w:pPr>
              <w:tabs>
                <w:tab w:val="left" w:pos="709"/>
                <w:tab w:val="left" w:pos="1080"/>
              </w:tabs>
              <w:jc w:val="center"/>
              <w:rPr>
                <w:sz w:val="22"/>
                <w:szCs w:val="22"/>
              </w:rPr>
            </w:pPr>
          </w:p>
          <w:p w:rsidR="00230EEB" w:rsidRPr="00C45B6F" w:rsidRDefault="00230EEB" w:rsidP="007B4C05">
            <w:pPr>
              <w:tabs>
                <w:tab w:val="left" w:pos="709"/>
                <w:tab w:val="left" w:pos="1080"/>
              </w:tabs>
              <w:jc w:val="center"/>
              <w:rPr>
                <w:sz w:val="22"/>
                <w:szCs w:val="22"/>
              </w:rPr>
            </w:pPr>
            <w:r w:rsidRPr="00C45B6F">
              <w:rPr>
                <w:sz w:val="22"/>
                <w:szCs w:val="22"/>
              </w:rPr>
              <w:t>100</w:t>
            </w:r>
          </w:p>
        </w:tc>
      </w:tr>
      <w:tr w:rsidR="00230EEB" w:rsidTr="00740329">
        <w:tc>
          <w:tcPr>
            <w:tcW w:w="6597" w:type="dxa"/>
          </w:tcPr>
          <w:p w:rsidR="00230EEB" w:rsidRPr="00C45B6F" w:rsidRDefault="00230EEB"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230EEB" w:rsidRPr="00C45B6F" w:rsidRDefault="00230EEB" w:rsidP="005A1433">
            <w:pPr>
              <w:tabs>
                <w:tab w:val="left" w:pos="709"/>
                <w:tab w:val="left" w:pos="1080"/>
              </w:tabs>
              <w:jc w:val="center"/>
              <w:rPr>
                <w:b/>
                <w:sz w:val="22"/>
                <w:szCs w:val="22"/>
              </w:rPr>
            </w:pPr>
            <w:r>
              <w:rPr>
                <w:b/>
                <w:sz w:val="22"/>
                <w:szCs w:val="22"/>
              </w:rPr>
              <w:t>6832,8</w:t>
            </w:r>
          </w:p>
        </w:tc>
        <w:tc>
          <w:tcPr>
            <w:tcW w:w="1260" w:type="dxa"/>
          </w:tcPr>
          <w:p w:rsidR="00230EEB" w:rsidRPr="00C45B6F" w:rsidRDefault="00230EEB" w:rsidP="00FC1E38">
            <w:pPr>
              <w:tabs>
                <w:tab w:val="left" w:pos="709"/>
                <w:tab w:val="left" w:pos="1080"/>
              </w:tabs>
              <w:jc w:val="center"/>
              <w:rPr>
                <w:b/>
                <w:sz w:val="22"/>
                <w:szCs w:val="22"/>
              </w:rPr>
            </w:pPr>
            <w:r>
              <w:rPr>
                <w:b/>
                <w:sz w:val="22"/>
                <w:szCs w:val="22"/>
              </w:rPr>
              <w:t>6832,8</w:t>
            </w:r>
          </w:p>
        </w:tc>
        <w:tc>
          <w:tcPr>
            <w:tcW w:w="1080" w:type="dxa"/>
          </w:tcPr>
          <w:p w:rsidR="00230EEB" w:rsidRPr="00C45B6F" w:rsidRDefault="00230EEB" w:rsidP="007B4C05">
            <w:pPr>
              <w:tabs>
                <w:tab w:val="left" w:pos="709"/>
                <w:tab w:val="left" w:pos="1080"/>
              </w:tabs>
              <w:jc w:val="center"/>
              <w:rPr>
                <w:b/>
                <w:sz w:val="22"/>
                <w:szCs w:val="22"/>
              </w:rPr>
            </w:pPr>
            <w:r>
              <w:rPr>
                <w:b/>
                <w:sz w:val="22"/>
                <w:szCs w:val="22"/>
              </w:rPr>
              <w:t>100</w:t>
            </w:r>
          </w:p>
        </w:tc>
      </w:tr>
    </w:tbl>
    <w:p w:rsidR="008255FF" w:rsidRDefault="008255FF" w:rsidP="008255FF">
      <w:pPr>
        <w:pStyle w:val="Style2"/>
        <w:widowControl/>
        <w:spacing w:line="240" w:lineRule="auto"/>
        <w:ind w:firstLine="720"/>
        <w:jc w:val="both"/>
        <w:rPr>
          <w:sz w:val="25"/>
          <w:szCs w:val="25"/>
        </w:rPr>
      </w:pPr>
    </w:p>
    <w:p w:rsidR="006350C9" w:rsidRDefault="00394BA2" w:rsidP="008255FF">
      <w:pPr>
        <w:pStyle w:val="Style2"/>
        <w:widowControl/>
        <w:spacing w:line="240" w:lineRule="auto"/>
        <w:ind w:firstLine="720"/>
        <w:jc w:val="both"/>
        <w:rPr>
          <w:sz w:val="25"/>
          <w:szCs w:val="25"/>
        </w:rPr>
      </w:pPr>
      <w:r w:rsidRPr="008D3F69">
        <w:rPr>
          <w:sz w:val="25"/>
          <w:szCs w:val="25"/>
        </w:rPr>
        <w:t xml:space="preserve">Таким образом, </w:t>
      </w:r>
      <w:r>
        <w:rPr>
          <w:sz w:val="25"/>
          <w:szCs w:val="25"/>
        </w:rPr>
        <w:t>за 201</w:t>
      </w:r>
      <w:r w:rsidR="00E8456A">
        <w:rPr>
          <w:sz w:val="25"/>
          <w:szCs w:val="25"/>
        </w:rPr>
        <w:t>6</w:t>
      </w:r>
      <w:r w:rsidRPr="008D3F69">
        <w:rPr>
          <w:sz w:val="25"/>
          <w:szCs w:val="25"/>
        </w:rPr>
        <w:t xml:space="preserve"> год безвозмездные перечисления в форме дотаций, субвенций, субсидий от бюджетов других уровней </w:t>
      </w:r>
      <w:r w:rsidR="00566D3C">
        <w:rPr>
          <w:sz w:val="25"/>
          <w:szCs w:val="25"/>
        </w:rPr>
        <w:t xml:space="preserve">в </w:t>
      </w:r>
      <w:r w:rsidR="00566D3C" w:rsidRPr="008D3F69">
        <w:rPr>
          <w:sz w:val="25"/>
          <w:szCs w:val="25"/>
        </w:rPr>
        <w:t xml:space="preserve">бюджет </w:t>
      </w:r>
      <w:r w:rsidR="00566D3C">
        <w:rPr>
          <w:sz w:val="25"/>
          <w:szCs w:val="25"/>
        </w:rPr>
        <w:t xml:space="preserve">Будаговского муниципального образования </w:t>
      </w:r>
      <w:r w:rsidRPr="008D3F69">
        <w:rPr>
          <w:sz w:val="25"/>
          <w:szCs w:val="25"/>
        </w:rPr>
        <w:t>поступили полностью.</w:t>
      </w:r>
    </w:p>
    <w:p w:rsidR="00566D3C" w:rsidRDefault="00566D3C" w:rsidP="008255FF">
      <w:pPr>
        <w:pStyle w:val="Style2"/>
        <w:widowControl/>
        <w:spacing w:line="240" w:lineRule="auto"/>
        <w:ind w:firstLine="720"/>
        <w:jc w:val="both"/>
        <w:rPr>
          <w:sz w:val="25"/>
          <w:szCs w:val="25"/>
        </w:rPr>
      </w:pPr>
    </w:p>
    <w:p w:rsidR="001A5AE4" w:rsidRPr="001A5AE4" w:rsidRDefault="001A5AE4" w:rsidP="008255FF">
      <w:pPr>
        <w:pStyle w:val="Style2"/>
        <w:widowControl/>
        <w:spacing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w:t>
      </w:r>
      <w:r w:rsidR="00955E8F">
        <w:rPr>
          <w:rStyle w:val="FontStyle28"/>
          <w:sz w:val="25"/>
          <w:szCs w:val="25"/>
        </w:rPr>
        <w:t>Будаговского муниципального образования</w:t>
      </w:r>
      <w:r w:rsidRPr="001A5AE4">
        <w:rPr>
          <w:rStyle w:val="FontStyle28"/>
          <w:sz w:val="25"/>
          <w:szCs w:val="25"/>
        </w:rPr>
        <w:t>.</w:t>
      </w:r>
    </w:p>
    <w:p w:rsidR="0024032B" w:rsidRPr="001A5AE4" w:rsidRDefault="0024032B" w:rsidP="008255FF">
      <w:pPr>
        <w:pStyle w:val="2"/>
        <w:spacing w:after="0" w:line="240" w:lineRule="auto"/>
        <w:ind w:left="0"/>
        <w:jc w:val="center"/>
        <w:rPr>
          <w:sz w:val="25"/>
          <w:szCs w:val="25"/>
        </w:rPr>
      </w:pPr>
    </w:p>
    <w:p w:rsidR="00EE6A55" w:rsidRPr="008255FF" w:rsidRDefault="00EE6A55" w:rsidP="00EE6A55">
      <w:pPr>
        <w:ind w:firstLine="720"/>
        <w:jc w:val="both"/>
        <w:rPr>
          <w:sz w:val="25"/>
          <w:szCs w:val="25"/>
        </w:rPr>
      </w:pPr>
      <w:r w:rsidRPr="008255FF">
        <w:rPr>
          <w:sz w:val="25"/>
          <w:szCs w:val="25"/>
        </w:rPr>
        <w:t xml:space="preserve">По расходам бюджет Будаговского муниципального образования за 2016 год при плане </w:t>
      </w:r>
      <w:r w:rsidRPr="008255FF">
        <w:rPr>
          <w:b/>
          <w:sz w:val="25"/>
          <w:szCs w:val="25"/>
        </w:rPr>
        <w:t xml:space="preserve">11 322,4 </w:t>
      </w:r>
      <w:r w:rsidRPr="008255FF">
        <w:rPr>
          <w:sz w:val="25"/>
          <w:szCs w:val="25"/>
        </w:rPr>
        <w:t xml:space="preserve">тыс. руб. исполнен в сумме </w:t>
      </w:r>
      <w:r w:rsidRPr="008255FF">
        <w:rPr>
          <w:b/>
          <w:sz w:val="25"/>
          <w:szCs w:val="25"/>
        </w:rPr>
        <w:t>9 262,0</w:t>
      </w:r>
      <w:r w:rsidRPr="008255FF">
        <w:rPr>
          <w:sz w:val="25"/>
          <w:szCs w:val="25"/>
        </w:rPr>
        <w:t xml:space="preserve"> тыс. руб. или </w:t>
      </w:r>
      <w:r w:rsidRPr="008255FF">
        <w:rPr>
          <w:b/>
          <w:sz w:val="25"/>
          <w:szCs w:val="25"/>
        </w:rPr>
        <w:t>81,8</w:t>
      </w:r>
      <w:r w:rsidRPr="008255FF">
        <w:rPr>
          <w:sz w:val="25"/>
          <w:szCs w:val="25"/>
        </w:rPr>
        <w:t xml:space="preserve"> %. Неисполнение на сумму </w:t>
      </w:r>
      <w:r w:rsidRPr="008255FF">
        <w:rPr>
          <w:b/>
          <w:sz w:val="25"/>
          <w:szCs w:val="25"/>
        </w:rPr>
        <w:t xml:space="preserve">2 060,4 </w:t>
      </w:r>
      <w:r w:rsidRPr="008255FF">
        <w:rPr>
          <w:sz w:val="25"/>
          <w:szCs w:val="25"/>
        </w:rPr>
        <w:t xml:space="preserve">тыс. руб., в том числе: </w:t>
      </w:r>
    </w:p>
    <w:p w:rsidR="00EE6A55" w:rsidRPr="008255FF" w:rsidRDefault="00EE6A55" w:rsidP="00EE6A55">
      <w:pPr>
        <w:pStyle w:val="21"/>
        <w:numPr>
          <w:ilvl w:val="0"/>
          <w:numId w:val="37"/>
        </w:numPr>
        <w:spacing w:after="120"/>
        <w:ind w:left="714" w:hanging="357"/>
        <w:jc w:val="both"/>
        <w:rPr>
          <w:sz w:val="25"/>
          <w:szCs w:val="25"/>
        </w:rPr>
      </w:pPr>
      <w:r w:rsidRPr="008255FF">
        <w:rPr>
          <w:sz w:val="25"/>
          <w:szCs w:val="25"/>
        </w:rPr>
        <w:t xml:space="preserve">Не использованы бюджетные ассигнования </w:t>
      </w:r>
      <w:r w:rsidRPr="008255FF">
        <w:rPr>
          <w:bCs/>
          <w:sz w:val="25"/>
          <w:szCs w:val="25"/>
        </w:rPr>
        <w:t xml:space="preserve">на обеспечение деятельности органов местного самоуправления в сумме </w:t>
      </w:r>
      <w:r w:rsidRPr="008255FF">
        <w:rPr>
          <w:b/>
          <w:bCs/>
          <w:sz w:val="25"/>
          <w:szCs w:val="25"/>
        </w:rPr>
        <w:t>144,8</w:t>
      </w:r>
      <w:r w:rsidRPr="008255FF">
        <w:rPr>
          <w:bCs/>
          <w:sz w:val="25"/>
          <w:szCs w:val="25"/>
        </w:rPr>
        <w:t xml:space="preserve"> тыс. руб.</w:t>
      </w:r>
      <w:r w:rsidRPr="008255FF">
        <w:rPr>
          <w:sz w:val="25"/>
          <w:szCs w:val="25"/>
        </w:rPr>
        <w:t xml:space="preserve"> в связи</w:t>
      </w:r>
      <w:r w:rsidRPr="008255FF">
        <w:rPr>
          <w:bCs/>
          <w:sz w:val="25"/>
          <w:szCs w:val="25"/>
        </w:rPr>
        <w:t xml:space="preserve"> с </w:t>
      </w:r>
      <w:r w:rsidRPr="008255FF">
        <w:rPr>
          <w:sz w:val="25"/>
          <w:szCs w:val="25"/>
        </w:rPr>
        <w:t>возвратом средств ФСС</w:t>
      </w:r>
      <w:r w:rsidRPr="008255FF">
        <w:rPr>
          <w:bCs/>
          <w:sz w:val="25"/>
          <w:szCs w:val="25"/>
        </w:rPr>
        <w:t>,</w:t>
      </w:r>
      <w:r w:rsidRPr="008255FF">
        <w:rPr>
          <w:sz w:val="25"/>
          <w:szCs w:val="25"/>
        </w:rPr>
        <w:t xml:space="preserve"> экономией по результатам проведения закупочных процедур; оплатой договорных обязательств по фактическим объемам предоставленных коммунальных услуг;</w:t>
      </w:r>
    </w:p>
    <w:p w:rsidR="00EE6A55" w:rsidRPr="008255FF" w:rsidRDefault="00EE6A55" w:rsidP="00EE6A55">
      <w:pPr>
        <w:widowControl/>
        <w:numPr>
          <w:ilvl w:val="0"/>
          <w:numId w:val="37"/>
        </w:numPr>
        <w:autoSpaceDE/>
        <w:autoSpaceDN/>
        <w:adjustRightInd/>
        <w:spacing w:after="120"/>
        <w:ind w:left="714" w:hanging="357"/>
        <w:jc w:val="both"/>
        <w:rPr>
          <w:sz w:val="25"/>
          <w:szCs w:val="25"/>
        </w:rPr>
      </w:pPr>
      <w:r w:rsidRPr="008255FF">
        <w:rPr>
          <w:sz w:val="25"/>
          <w:szCs w:val="25"/>
        </w:rPr>
        <w:t xml:space="preserve">Не использованы бюджетные ассигнования резервного фонда Будаговского сельского поселения в сумме </w:t>
      </w:r>
      <w:r w:rsidRPr="008255FF">
        <w:rPr>
          <w:b/>
          <w:sz w:val="25"/>
          <w:szCs w:val="25"/>
        </w:rPr>
        <w:t>2,0</w:t>
      </w:r>
      <w:r w:rsidRPr="008255FF">
        <w:rPr>
          <w:sz w:val="25"/>
          <w:szCs w:val="25"/>
        </w:rPr>
        <w:t xml:space="preserve"> тыс. руб. в связи с отсутствием на территории поселения в 2016 году чрезвычайных ситуаций;</w:t>
      </w:r>
    </w:p>
    <w:p w:rsidR="00EE6A55" w:rsidRPr="008255FF" w:rsidRDefault="00EE6A55" w:rsidP="00EE6A55">
      <w:pPr>
        <w:widowControl/>
        <w:numPr>
          <w:ilvl w:val="0"/>
          <w:numId w:val="37"/>
        </w:numPr>
        <w:autoSpaceDE/>
        <w:autoSpaceDN/>
        <w:adjustRightInd/>
        <w:spacing w:after="120"/>
        <w:ind w:left="714" w:hanging="357"/>
        <w:jc w:val="both"/>
        <w:rPr>
          <w:bCs/>
          <w:sz w:val="25"/>
          <w:szCs w:val="25"/>
        </w:rPr>
      </w:pPr>
      <w:r w:rsidRPr="008255FF">
        <w:rPr>
          <w:sz w:val="25"/>
          <w:szCs w:val="25"/>
        </w:rPr>
        <w:t xml:space="preserve">Не использованы средства по муниципальной программе "Обеспечение первичных мер пожарной безопасности в границах населенных пунктов поселения" в сумме </w:t>
      </w:r>
      <w:r w:rsidRPr="008255FF">
        <w:rPr>
          <w:b/>
          <w:sz w:val="25"/>
          <w:szCs w:val="25"/>
        </w:rPr>
        <w:t>3,7</w:t>
      </w:r>
      <w:r w:rsidRPr="008255FF">
        <w:rPr>
          <w:sz w:val="25"/>
          <w:szCs w:val="25"/>
        </w:rPr>
        <w:t xml:space="preserve"> тыс. руб. </w:t>
      </w:r>
      <w:r w:rsidRPr="008255FF">
        <w:rPr>
          <w:bCs/>
          <w:sz w:val="25"/>
          <w:szCs w:val="25"/>
        </w:rPr>
        <w:t>Ф</w:t>
      </w:r>
      <w:r w:rsidRPr="008255FF">
        <w:rPr>
          <w:sz w:val="25"/>
          <w:szCs w:val="25"/>
        </w:rPr>
        <w:t>инансирование осуществлялось по факту предоставления поставщиками документов на оплату выполненных работ</w:t>
      </w:r>
      <w:r w:rsidRPr="008255FF">
        <w:rPr>
          <w:bCs/>
          <w:sz w:val="25"/>
          <w:szCs w:val="25"/>
        </w:rPr>
        <w:t>;</w:t>
      </w:r>
    </w:p>
    <w:p w:rsidR="00EE6A55" w:rsidRPr="008255FF" w:rsidRDefault="00EE6A55" w:rsidP="00EE6A55">
      <w:pPr>
        <w:pStyle w:val="a9"/>
        <w:numPr>
          <w:ilvl w:val="0"/>
          <w:numId w:val="37"/>
        </w:numPr>
        <w:tabs>
          <w:tab w:val="left" w:pos="284"/>
        </w:tabs>
        <w:spacing w:after="120"/>
        <w:ind w:left="714" w:hanging="357"/>
        <w:contextualSpacing w:val="0"/>
        <w:jc w:val="both"/>
        <w:rPr>
          <w:sz w:val="25"/>
          <w:szCs w:val="25"/>
        </w:rPr>
      </w:pPr>
      <w:r w:rsidRPr="008255FF">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8255FF">
        <w:rPr>
          <w:b/>
          <w:sz w:val="25"/>
          <w:szCs w:val="25"/>
        </w:rPr>
        <w:t xml:space="preserve">777,4 </w:t>
      </w:r>
      <w:r w:rsidRPr="008255FF">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EE6A55" w:rsidRPr="008255FF" w:rsidRDefault="00EE6A55" w:rsidP="00EE6A55">
      <w:pPr>
        <w:pStyle w:val="a9"/>
        <w:numPr>
          <w:ilvl w:val="0"/>
          <w:numId w:val="37"/>
        </w:numPr>
        <w:tabs>
          <w:tab w:val="left" w:pos="284"/>
        </w:tabs>
        <w:spacing w:after="120"/>
        <w:ind w:left="714" w:hanging="357"/>
        <w:contextualSpacing w:val="0"/>
        <w:jc w:val="both"/>
        <w:rPr>
          <w:sz w:val="25"/>
          <w:szCs w:val="25"/>
        </w:rPr>
      </w:pPr>
      <w:r w:rsidRPr="008255FF">
        <w:rPr>
          <w:sz w:val="25"/>
          <w:szCs w:val="25"/>
        </w:rPr>
        <w:t xml:space="preserve">Не использованы бюджетные ассигнования по организации благоустройства территории поселения в сумме </w:t>
      </w:r>
      <w:r w:rsidRPr="008255FF">
        <w:rPr>
          <w:b/>
          <w:sz w:val="25"/>
          <w:szCs w:val="25"/>
        </w:rPr>
        <w:t>1084,6</w:t>
      </w:r>
      <w:r w:rsidRPr="008255FF">
        <w:rPr>
          <w:sz w:val="25"/>
          <w:szCs w:val="25"/>
        </w:rPr>
        <w:t xml:space="preserve"> тыс. руб. в связи неравномерным поступлением доходов и ввиду сезонности проведения работ;</w:t>
      </w:r>
    </w:p>
    <w:p w:rsidR="00EE6A55" w:rsidRPr="008255FF" w:rsidRDefault="00EE6A55" w:rsidP="00EE6A55">
      <w:pPr>
        <w:pStyle w:val="a9"/>
        <w:numPr>
          <w:ilvl w:val="0"/>
          <w:numId w:val="37"/>
        </w:numPr>
        <w:tabs>
          <w:tab w:val="left" w:pos="284"/>
        </w:tabs>
        <w:spacing w:after="120"/>
        <w:ind w:left="714" w:hanging="357"/>
        <w:contextualSpacing w:val="0"/>
        <w:jc w:val="both"/>
        <w:rPr>
          <w:sz w:val="25"/>
          <w:szCs w:val="25"/>
        </w:rPr>
      </w:pPr>
      <w:r w:rsidRPr="008255FF">
        <w:rPr>
          <w:sz w:val="25"/>
          <w:szCs w:val="25"/>
        </w:rPr>
        <w:t xml:space="preserve">Не использованы бюджетные ассигнования по мероприятиям в сфере культуры в сумме </w:t>
      </w:r>
      <w:r w:rsidRPr="008255FF">
        <w:rPr>
          <w:b/>
          <w:sz w:val="25"/>
          <w:szCs w:val="25"/>
        </w:rPr>
        <w:t>47,9</w:t>
      </w:r>
      <w:r w:rsidRPr="008255FF">
        <w:rPr>
          <w:sz w:val="25"/>
          <w:szCs w:val="25"/>
        </w:rPr>
        <w:t xml:space="preserve"> тыс. руб. в связи</w:t>
      </w:r>
      <w:r w:rsidRPr="008255FF">
        <w:rPr>
          <w:bCs/>
          <w:sz w:val="25"/>
          <w:szCs w:val="25"/>
        </w:rPr>
        <w:t xml:space="preserve"> с </w:t>
      </w:r>
      <w:r w:rsidRPr="008255FF">
        <w:rPr>
          <w:sz w:val="25"/>
          <w:szCs w:val="25"/>
        </w:rPr>
        <w:t>возвратом средств ФСС; оплатой договорных обязательств по фактическим объемам предоставленных коммунальных услуг.</w:t>
      </w:r>
    </w:p>
    <w:p w:rsidR="00EE6A55" w:rsidRPr="008255FF" w:rsidRDefault="008255FF" w:rsidP="00EE6A55">
      <w:pPr>
        <w:pStyle w:val="a9"/>
        <w:tabs>
          <w:tab w:val="left" w:pos="284"/>
        </w:tabs>
        <w:jc w:val="both"/>
        <w:rPr>
          <w:sz w:val="25"/>
          <w:szCs w:val="25"/>
        </w:rPr>
      </w:pPr>
      <w:r>
        <w:rPr>
          <w:sz w:val="25"/>
          <w:szCs w:val="25"/>
        </w:rPr>
        <w:tab/>
      </w:r>
      <w:r w:rsidR="00EE6A55" w:rsidRPr="008255FF">
        <w:rPr>
          <w:sz w:val="25"/>
          <w:szCs w:val="25"/>
        </w:rPr>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EE6A55" w:rsidRPr="008255FF" w:rsidRDefault="00EE6A55" w:rsidP="00EE6A55">
      <w:pPr>
        <w:jc w:val="right"/>
        <w:rPr>
          <w:sz w:val="25"/>
          <w:szCs w:val="25"/>
        </w:rPr>
      </w:pPr>
      <w:r w:rsidRPr="008255FF">
        <w:rPr>
          <w:sz w:val="25"/>
          <w:szCs w:val="25"/>
        </w:rPr>
        <w:t>тыс. руб.</w:t>
      </w:r>
    </w:p>
    <w:tbl>
      <w:tblPr>
        <w:tblW w:w="9825" w:type="dxa"/>
        <w:tblInd w:w="94" w:type="dxa"/>
        <w:tblLook w:val="04A0"/>
      </w:tblPr>
      <w:tblGrid>
        <w:gridCol w:w="4550"/>
        <w:gridCol w:w="1134"/>
        <w:gridCol w:w="851"/>
        <w:gridCol w:w="992"/>
        <w:gridCol w:w="756"/>
        <w:gridCol w:w="945"/>
        <w:gridCol w:w="934"/>
      </w:tblGrid>
      <w:tr w:rsidR="00EE6A55" w:rsidRPr="00A65C3F" w:rsidTr="008255FF">
        <w:trPr>
          <w:trHeight w:val="194"/>
        </w:trPr>
        <w:tc>
          <w:tcPr>
            <w:tcW w:w="4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bookmarkStart w:id="0" w:name="RANGE!A1:G14"/>
            <w:r w:rsidRPr="00A65C3F">
              <w:rPr>
                <w:b/>
                <w:bCs/>
              </w:rPr>
              <w:t>Наименование показателя </w:t>
            </w:r>
            <w:bookmarkEnd w:id="0"/>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r w:rsidRPr="00A65C3F">
              <w:rPr>
                <w:b/>
                <w:bCs/>
              </w:rPr>
              <w:t xml:space="preserve"> План 2016 г.</w:t>
            </w:r>
          </w:p>
        </w:tc>
        <w:tc>
          <w:tcPr>
            <w:tcW w:w="1748" w:type="dxa"/>
            <w:gridSpan w:val="2"/>
            <w:tcBorders>
              <w:top w:val="single" w:sz="4" w:space="0" w:color="auto"/>
              <w:left w:val="nil"/>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r w:rsidRPr="00A65C3F">
              <w:rPr>
                <w:b/>
                <w:bCs/>
              </w:rPr>
              <w:t>Исполнение 2016 г.</w:t>
            </w:r>
          </w:p>
        </w:tc>
        <w:tc>
          <w:tcPr>
            <w:tcW w:w="1542" w:type="dxa"/>
            <w:gridSpan w:val="2"/>
            <w:tcBorders>
              <w:top w:val="single" w:sz="4" w:space="0" w:color="auto"/>
              <w:left w:val="nil"/>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r w:rsidRPr="00A65C3F">
              <w:rPr>
                <w:b/>
                <w:bCs/>
              </w:rPr>
              <w:t>Отклонение</w:t>
            </w:r>
          </w:p>
        </w:tc>
      </w:tr>
      <w:tr w:rsidR="00EE6A55" w:rsidRPr="00A65C3F" w:rsidTr="008255FF">
        <w:trPr>
          <w:trHeight w:val="70"/>
        </w:trPr>
        <w:tc>
          <w:tcPr>
            <w:tcW w:w="4550" w:type="dxa"/>
            <w:vMerge/>
            <w:tcBorders>
              <w:top w:val="single" w:sz="4" w:space="0" w:color="auto"/>
              <w:left w:val="single" w:sz="4" w:space="0" w:color="auto"/>
              <w:bottom w:val="single" w:sz="4" w:space="0" w:color="auto"/>
              <w:right w:val="single" w:sz="4" w:space="0" w:color="auto"/>
            </w:tcBorders>
            <w:vAlign w:val="center"/>
            <w:hideMark/>
          </w:tcPr>
          <w:p w:rsidR="00EE6A55" w:rsidRPr="00A65C3F" w:rsidRDefault="00EE6A55" w:rsidP="00534740">
            <w:pPr>
              <w:rPr>
                <w:b/>
                <w:bCs/>
              </w:rPr>
            </w:pPr>
          </w:p>
        </w:tc>
        <w:tc>
          <w:tcPr>
            <w:tcW w:w="1134" w:type="dxa"/>
            <w:tcBorders>
              <w:top w:val="nil"/>
              <w:left w:val="nil"/>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r w:rsidRPr="00A65C3F">
              <w:rPr>
                <w:b/>
                <w:bCs/>
              </w:rPr>
              <w:t>сумма</w:t>
            </w:r>
          </w:p>
        </w:tc>
        <w:tc>
          <w:tcPr>
            <w:tcW w:w="851" w:type="dxa"/>
            <w:tcBorders>
              <w:top w:val="nil"/>
              <w:left w:val="nil"/>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r w:rsidRPr="00A65C3F">
              <w:rPr>
                <w:b/>
                <w:bCs/>
              </w:rPr>
              <w:t>доля (%)</w:t>
            </w:r>
          </w:p>
        </w:tc>
        <w:tc>
          <w:tcPr>
            <w:tcW w:w="992" w:type="dxa"/>
            <w:tcBorders>
              <w:top w:val="nil"/>
              <w:left w:val="nil"/>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r w:rsidRPr="00A65C3F">
              <w:rPr>
                <w:b/>
                <w:bCs/>
              </w:rPr>
              <w:t>сумма</w:t>
            </w:r>
          </w:p>
        </w:tc>
        <w:tc>
          <w:tcPr>
            <w:tcW w:w="756" w:type="dxa"/>
            <w:tcBorders>
              <w:top w:val="nil"/>
              <w:left w:val="nil"/>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r w:rsidRPr="00A65C3F">
              <w:rPr>
                <w:b/>
                <w:bCs/>
              </w:rPr>
              <w:t>доля (%)</w:t>
            </w:r>
          </w:p>
        </w:tc>
        <w:tc>
          <w:tcPr>
            <w:tcW w:w="945" w:type="dxa"/>
            <w:tcBorders>
              <w:top w:val="nil"/>
              <w:left w:val="nil"/>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r w:rsidRPr="00A65C3F">
              <w:rPr>
                <w:b/>
                <w:bCs/>
              </w:rPr>
              <w:t>сумма</w:t>
            </w:r>
          </w:p>
        </w:tc>
        <w:tc>
          <w:tcPr>
            <w:tcW w:w="597" w:type="dxa"/>
            <w:tcBorders>
              <w:top w:val="nil"/>
              <w:left w:val="nil"/>
              <w:bottom w:val="single" w:sz="4" w:space="0" w:color="auto"/>
              <w:right w:val="single" w:sz="4" w:space="0" w:color="auto"/>
            </w:tcBorders>
            <w:shd w:val="clear" w:color="auto" w:fill="auto"/>
            <w:vAlign w:val="center"/>
            <w:hideMark/>
          </w:tcPr>
          <w:p w:rsidR="00EE6A55" w:rsidRPr="00A65C3F" w:rsidRDefault="00EE6A55" w:rsidP="00534740">
            <w:pPr>
              <w:jc w:val="center"/>
              <w:rPr>
                <w:b/>
                <w:bCs/>
              </w:rPr>
            </w:pPr>
            <w:r w:rsidRPr="00A65C3F">
              <w:rPr>
                <w:b/>
                <w:bCs/>
              </w:rPr>
              <w:t>% испол</w:t>
            </w:r>
            <w:r w:rsidR="008255FF">
              <w:rPr>
                <w:b/>
                <w:bCs/>
              </w:rPr>
              <w:t>-</w:t>
            </w:r>
            <w:r w:rsidRPr="00A65C3F">
              <w:rPr>
                <w:b/>
                <w:bCs/>
              </w:rPr>
              <w:t>нения</w:t>
            </w:r>
          </w:p>
        </w:tc>
      </w:tr>
      <w:tr w:rsidR="00EE6A55" w:rsidRPr="00A65C3F" w:rsidTr="008255FF">
        <w:trPr>
          <w:trHeight w:val="255"/>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EE6A55" w:rsidRPr="00A65C3F" w:rsidRDefault="00EE6A55" w:rsidP="00534740">
            <w:r w:rsidRPr="00A65C3F">
              <w:t>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3868,9</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34,2</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3722,1</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40,2</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146,8</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96,2</w:t>
            </w:r>
          </w:p>
        </w:tc>
      </w:tr>
      <w:tr w:rsidR="00EE6A55" w:rsidRPr="00A65C3F" w:rsidTr="008255FF">
        <w:trPr>
          <w:trHeight w:val="255"/>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EE6A55" w:rsidRPr="00A65C3F" w:rsidRDefault="00EE6A55" w:rsidP="00534740">
            <w:r w:rsidRPr="00A65C3F">
              <w:t>2. 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93,1</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0,8</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93,1</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1,0</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0,0</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100,0</w:t>
            </w:r>
          </w:p>
        </w:tc>
      </w:tr>
      <w:tr w:rsidR="00EE6A55" w:rsidRPr="00A65C3F" w:rsidTr="008255FF">
        <w:trPr>
          <w:trHeight w:val="495"/>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EE6A55" w:rsidRPr="00A65C3F" w:rsidRDefault="00EE6A55" w:rsidP="00534740">
            <w:r w:rsidRPr="00A65C3F">
              <w:t>3.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316,3</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2,8</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312,6</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3,4</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3,7</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98,8</w:t>
            </w:r>
          </w:p>
        </w:tc>
      </w:tr>
      <w:tr w:rsidR="00EE6A55" w:rsidRPr="00A65C3F" w:rsidTr="008255FF">
        <w:trPr>
          <w:trHeight w:val="255"/>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EE6A55" w:rsidRPr="00A65C3F" w:rsidRDefault="00EE6A55" w:rsidP="00534740">
            <w:r w:rsidRPr="00A65C3F">
              <w:t>4. 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2097,2</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18,5</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1319,8</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14,</w:t>
            </w:r>
            <w:r>
              <w:t>3</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777,4</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62,9</w:t>
            </w:r>
          </w:p>
        </w:tc>
      </w:tr>
      <w:tr w:rsidR="00EE6A55" w:rsidRPr="00A65C3F" w:rsidTr="008255FF">
        <w:trPr>
          <w:trHeight w:val="255"/>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EE6A55" w:rsidRPr="00A65C3F" w:rsidRDefault="00EE6A55" w:rsidP="00534740">
            <w:r w:rsidRPr="00A65C3F">
              <w:t>5.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1141,3</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10,1</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56,7</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0,6</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1084,6</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5,0</w:t>
            </w:r>
          </w:p>
        </w:tc>
      </w:tr>
      <w:tr w:rsidR="00EE6A55" w:rsidRPr="00A65C3F" w:rsidTr="008255FF">
        <w:trPr>
          <w:trHeight w:val="255"/>
        </w:trPr>
        <w:tc>
          <w:tcPr>
            <w:tcW w:w="4550" w:type="dxa"/>
            <w:tcBorders>
              <w:top w:val="nil"/>
              <w:left w:val="single" w:sz="4" w:space="0" w:color="auto"/>
              <w:bottom w:val="single" w:sz="4" w:space="0" w:color="auto"/>
              <w:right w:val="single" w:sz="4" w:space="0" w:color="auto"/>
            </w:tcBorders>
            <w:shd w:val="clear" w:color="000000" w:fill="F2F2F2"/>
            <w:vAlign w:val="center"/>
            <w:hideMark/>
          </w:tcPr>
          <w:p w:rsidR="00EE6A55" w:rsidRPr="00C576D4" w:rsidRDefault="00EE6A55" w:rsidP="00534740">
            <w:r w:rsidRPr="00C576D4">
              <w:t>6.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2145,7</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19,0</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2097,8</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22,6</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47,9</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97,8</w:t>
            </w:r>
          </w:p>
        </w:tc>
      </w:tr>
      <w:tr w:rsidR="00EE6A55" w:rsidRPr="00A65C3F" w:rsidTr="008255FF">
        <w:trPr>
          <w:trHeight w:val="255"/>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EE6A55" w:rsidRPr="00A65C3F" w:rsidRDefault="00EE6A55" w:rsidP="00534740">
            <w:r w:rsidRPr="00A65C3F">
              <w:lastRenderedPageBreak/>
              <w:t>7. 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126,4</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1,1</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126,4</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1,4</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0,0</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100,0</w:t>
            </w:r>
          </w:p>
        </w:tc>
      </w:tr>
      <w:tr w:rsidR="00EE6A55" w:rsidRPr="00A65C3F" w:rsidTr="008255FF">
        <w:trPr>
          <w:trHeight w:val="255"/>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EE6A55" w:rsidRPr="00A65C3F" w:rsidRDefault="00EE6A55" w:rsidP="00534740">
            <w:r w:rsidRPr="00A65C3F">
              <w:t>8. 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20,0</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0,2</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20,0</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0,2</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0,0</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100,0</w:t>
            </w:r>
          </w:p>
        </w:tc>
      </w:tr>
      <w:tr w:rsidR="00EE6A55" w:rsidRPr="00A65C3F" w:rsidTr="008255FF">
        <w:trPr>
          <w:trHeight w:val="705"/>
        </w:trPr>
        <w:tc>
          <w:tcPr>
            <w:tcW w:w="4550" w:type="dxa"/>
            <w:tcBorders>
              <w:top w:val="nil"/>
              <w:left w:val="single" w:sz="4" w:space="0" w:color="auto"/>
              <w:bottom w:val="single" w:sz="4" w:space="0" w:color="auto"/>
              <w:right w:val="single" w:sz="4" w:space="0" w:color="auto"/>
            </w:tcBorders>
            <w:shd w:val="clear" w:color="auto" w:fill="auto"/>
            <w:vAlign w:val="center"/>
            <w:hideMark/>
          </w:tcPr>
          <w:p w:rsidR="00EE6A55" w:rsidRPr="00A65C3F" w:rsidRDefault="00EE6A55" w:rsidP="00534740">
            <w:r w:rsidRPr="00A65C3F">
              <w:t>9. 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1513,5</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13,4</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1513,5</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16,3</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0,0</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100,0</w:t>
            </w:r>
          </w:p>
        </w:tc>
      </w:tr>
      <w:tr w:rsidR="00EE6A55" w:rsidRPr="00A65C3F" w:rsidTr="008255FF">
        <w:trPr>
          <w:trHeight w:val="70"/>
        </w:trPr>
        <w:tc>
          <w:tcPr>
            <w:tcW w:w="4550" w:type="dxa"/>
            <w:tcBorders>
              <w:top w:val="nil"/>
              <w:left w:val="single" w:sz="4" w:space="0" w:color="auto"/>
              <w:bottom w:val="nil"/>
              <w:right w:val="nil"/>
            </w:tcBorders>
            <w:shd w:val="clear" w:color="auto" w:fill="auto"/>
            <w:vAlign w:val="center"/>
            <w:hideMark/>
          </w:tcPr>
          <w:p w:rsidR="00EE6A55" w:rsidRPr="00A65C3F" w:rsidRDefault="00EE6A55" w:rsidP="00534740">
            <w:pPr>
              <w:rPr>
                <w:b/>
                <w:bCs/>
              </w:rPr>
            </w:pPr>
            <w:r w:rsidRPr="00A65C3F">
              <w:rPr>
                <w:b/>
                <w:bCs/>
              </w:rPr>
              <w:t>Итого расходов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11322,4</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9262,0</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100,0</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2060,4</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81,8</w:t>
            </w:r>
          </w:p>
        </w:tc>
      </w:tr>
      <w:tr w:rsidR="00EE6A55" w:rsidRPr="00A65C3F" w:rsidTr="008255FF">
        <w:trPr>
          <w:trHeight w:val="255"/>
        </w:trPr>
        <w:tc>
          <w:tcPr>
            <w:tcW w:w="4550" w:type="dxa"/>
            <w:tcBorders>
              <w:top w:val="single" w:sz="4" w:space="0" w:color="auto"/>
              <w:left w:val="single" w:sz="4" w:space="0" w:color="auto"/>
              <w:bottom w:val="nil"/>
              <w:right w:val="nil"/>
            </w:tcBorders>
            <w:shd w:val="clear" w:color="auto" w:fill="auto"/>
            <w:noWrap/>
            <w:vAlign w:val="center"/>
            <w:hideMark/>
          </w:tcPr>
          <w:p w:rsidR="00EE6A55" w:rsidRPr="00A65C3F" w:rsidRDefault="00EE6A55" w:rsidP="00534740">
            <w:r w:rsidRPr="00A65C3F">
              <w:t>В том числе:</w:t>
            </w:r>
          </w:p>
        </w:tc>
        <w:tc>
          <w:tcPr>
            <w:tcW w:w="1134" w:type="dxa"/>
            <w:tcBorders>
              <w:top w:val="nil"/>
              <w:left w:val="single" w:sz="4" w:space="0" w:color="auto"/>
              <w:bottom w:val="nil"/>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 </w:t>
            </w:r>
          </w:p>
        </w:tc>
        <w:tc>
          <w:tcPr>
            <w:tcW w:w="851" w:type="dxa"/>
            <w:tcBorders>
              <w:top w:val="nil"/>
              <w:left w:val="nil"/>
              <w:bottom w:val="nil"/>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 </w:t>
            </w:r>
          </w:p>
        </w:tc>
        <w:tc>
          <w:tcPr>
            <w:tcW w:w="992" w:type="dxa"/>
            <w:tcBorders>
              <w:top w:val="nil"/>
              <w:left w:val="nil"/>
              <w:bottom w:val="nil"/>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 </w:t>
            </w:r>
          </w:p>
        </w:tc>
        <w:tc>
          <w:tcPr>
            <w:tcW w:w="756" w:type="dxa"/>
            <w:tcBorders>
              <w:top w:val="nil"/>
              <w:left w:val="nil"/>
              <w:bottom w:val="nil"/>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 </w:t>
            </w:r>
          </w:p>
        </w:tc>
        <w:tc>
          <w:tcPr>
            <w:tcW w:w="945" w:type="dxa"/>
            <w:tcBorders>
              <w:top w:val="nil"/>
              <w:left w:val="nil"/>
              <w:bottom w:val="nil"/>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 </w:t>
            </w:r>
          </w:p>
        </w:tc>
        <w:tc>
          <w:tcPr>
            <w:tcW w:w="597" w:type="dxa"/>
            <w:tcBorders>
              <w:top w:val="nil"/>
              <w:left w:val="nil"/>
              <w:bottom w:val="nil"/>
              <w:right w:val="single" w:sz="4" w:space="0" w:color="auto"/>
            </w:tcBorders>
            <w:shd w:val="clear" w:color="auto" w:fill="auto"/>
            <w:noWrap/>
            <w:vAlign w:val="center"/>
            <w:hideMark/>
          </w:tcPr>
          <w:p w:rsidR="00EE6A55" w:rsidRPr="00A65C3F" w:rsidRDefault="00EE6A55" w:rsidP="00534740">
            <w:pPr>
              <w:jc w:val="center"/>
              <w:rPr>
                <w:b/>
                <w:bCs/>
              </w:rPr>
            </w:pPr>
            <w:r w:rsidRPr="00A65C3F">
              <w:rPr>
                <w:b/>
                <w:bCs/>
              </w:rPr>
              <w:t> </w:t>
            </w:r>
          </w:p>
        </w:tc>
      </w:tr>
      <w:tr w:rsidR="00EE6A55" w:rsidRPr="00A65C3F" w:rsidTr="008255FF">
        <w:trPr>
          <w:trHeight w:val="80"/>
        </w:trPr>
        <w:tc>
          <w:tcPr>
            <w:tcW w:w="4550" w:type="dxa"/>
            <w:tcBorders>
              <w:top w:val="nil"/>
              <w:left w:val="single" w:sz="4" w:space="0" w:color="auto"/>
              <w:bottom w:val="single" w:sz="4" w:space="0" w:color="auto"/>
              <w:right w:val="nil"/>
            </w:tcBorders>
            <w:shd w:val="clear" w:color="auto" w:fill="auto"/>
            <w:vAlign w:val="center"/>
            <w:hideMark/>
          </w:tcPr>
          <w:p w:rsidR="00EE6A55" w:rsidRPr="00A65C3F" w:rsidRDefault="00EE6A55" w:rsidP="00534740">
            <w:r w:rsidRPr="00A65C3F">
              <w:t>на социально - культурную сферу</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2292,1</w:t>
            </w:r>
          </w:p>
        </w:tc>
        <w:tc>
          <w:tcPr>
            <w:tcW w:w="851"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20,2</w:t>
            </w:r>
          </w:p>
        </w:tc>
        <w:tc>
          <w:tcPr>
            <w:tcW w:w="992"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2244,2</w:t>
            </w:r>
          </w:p>
        </w:tc>
        <w:tc>
          <w:tcPr>
            <w:tcW w:w="756"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24,2</w:t>
            </w:r>
          </w:p>
        </w:tc>
        <w:tc>
          <w:tcPr>
            <w:tcW w:w="945"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47,9</w:t>
            </w:r>
          </w:p>
        </w:tc>
        <w:tc>
          <w:tcPr>
            <w:tcW w:w="597" w:type="dxa"/>
            <w:tcBorders>
              <w:top w:val="nil"/>
              <w:left w:val="nil"/>
              <w:bottom w:val="single" w:sz="4" w:space="0" w:color="auto"/>
              <w:right w:val="single" w:sz="4" w:space="0" w:color="auto"/>
            </w:tcBorders>
            <w:shd w:val="clear" w:color="auto" w:fill="auto"/>
            <w:noWrap/>
            <w:vAlign w:val="center"/>
            <w:hideMark/>
          </w:tcPr>
          <w:p w:rsidR="00EE6A55" w:rsidRPr="00A65C3F" w:rsidRDefault="00EE6A55" w:rsidP="00534740">
            <w:pPr>
              <w:jc w:val="center"/>
            </w:pPr>
            <w:r w:rsidRPr="00A65C3F">
              <w:t>97,9</w:t>
            </w:r>
          </w:p>
        </w:tc>
      </w:tr>
    </w:tbl>
    <w:p w:rsidR="00EE6A55" w:rsidRPr="00A65C3F" w:rsidRDefault="00EE6A55" w:rsidP="00EE6A55">
      <w:pPr>
        <w:jc w:val="center"/>
        <w:rPr>
          <w:b/>
          <w:u w:val="single"/>
        </w:rPr>
      </w:pPr>
    </w:p>
    <w:p w:rsidR="00EE6A55" w:rsidRPr="00D302F2" w:rsidRDefault="00EE6A55" w:rsidP="00EE6A55">
      <w:pPr>
        <w:jc w:val="center"/>
        <w:rPr>
          <w:b/>
          <w:sz w:val="25"/>
          <w:szCs w:val="25"/>
          <w:u w:val="single"/>
        </w:rPr>
      </w:pPr>
      <w:r w:rsidRPr="00D302F2">
        <w:rPr>
          <w:b/>
          <w:sz w:val="25"/>
          <w:szCs w:val="25"/>
          <w:u w:val="single"/>
        </w:rPr>
        <w:t>По разделу 01 «Выполнение общегосударственных вопросов»</w:t>
      </w:r>
    </w:p>
    <w:p w:rsidR="00EE6A55" w:rsidRPr="00D302F2" w:rsidRDefault="00EE6A55" w:rsidP="00EE6A55">
      <w:pPr>
        <w:jc w:val="center"/>
        <w:rPr>
          <w:b/>
          <w:sz w:val="25"/>
          <w:szCs w:val="25"/>
          <w:u w:val="single"/>
        </w:rPr>
      </w:pPr>
    </w:p>
    <w:p w:rsidR="00EE6A55" w:rsidRPr="00D302F2" w:rsidRDefault="00EE6A55" w:rsidP="00EE6A55">
      <w:pPr>
        <w:ind w:firstLine="720"/>
        <w:jc w:val="both"/>
        <w:outlineLvl w:val="0"/>
        <w:rPr>
          <w:sz w:val="25"/>
          <w:szCs w:val="25"/>
        </w:rPr>
      </w:pPr>
      <w:r w:rsidRPr="00D302F2">
        <w:rPr>
          <w:sz w:val="25"/>
          <w:szCs w:val="25"/>
        </w:rPr>
        <w:t xml:space="preserve">Объём расходов на содержание органов местного самоуправления за 2016 год составил </w:t>
      </w:r>
      <w:r w:rsidRPr="00D302F2">
        <w:rPr>
          <w:b/>
          <w:sz w:val="25"/>
          <w:szCs w:val="25"/>
        </w:rPr>
        <w:t>3722,1</w:t>
      </w:r>
      <w:r w:rsidRPr="00D302F2">
        <w:rPr>
          <w:sz w:val="25"/>
          <w:szCs w:val="25"/>
        </w:rPr>
        <w:t xml:space="preserve"> тыс. руб. при плане </w:t>
      </w:r>
      <w:r w:rsidRPr="00D302F2">
        <w:rPr>
          <w:b/>
          <w:sz w:val="25"/>
          <w:szCs w:val="25"/>
        </w:rPr>
        <w:t>3868,9</w:t>
      </w:r>
      <w:r w:rsidRPr="00D302F2">
        <w:rPr>
          <w:sz w:val="25"/>
          <w:szCs w:val="25"/>
        </w:rPr>
        <w:t xml:space="preserve"> тыс. руб. Экономия в сумме </w:t>
      </w:r>
      <w:r w:rsidRPr="00D302F2">
        <w:rPr>
          <w:b/>
          <w:sz w:val="25"/>
          <w:szCs w:val="25"/>
        </w:rPr>
        <w:t>146,8</w:t>
      </w:r>
      <w:r w:rsidRPr="00D302F2">
        <w:rPr>
          <w:sz w:val="25"/>
          <w:szCs w:val="25"/>
        </w:rPr>
        <w:t xml:space="preserve"> тыс. руб., в том числе в связи с:</w:t>
      </w:r>
    </w:p>
    <w:p w:rsidR="00EE6A55" w:rsidRPr="00D302F2" w:rsidRDefault="00EE6A55" w:rsidP="00EE6A55">
      <w:pPr>
        <w:widowControl/>
        <w:numPr>
          <w:ilvl w:val="0"/>
          <w:numId w:val="36"/>
        </w:numPr>
        <w:autoSpaceDE/>
        <w:autoSpaceDN/>
        <w:adjustRightInd/>
        <w:ind w:left="0" w:right="27" w:firstLine="360"/>
        <w:jc w:val="both"/>
        <w:rPr>
          <w:sz w:val="25"/>
          <w:szCs w:val="25"/>
        </w:rPr>
      </w:pPr>
      <w:r w:rsidRPr="00D302F2">
        <w:rPr>
          <w:sz w:val="25"/>
          <w:szCs w:val="25"/>
        </w:rPr>
        <w:t xml:space="preserve">проведением закупочных процедур в сумме </w:t>
      </w:r>
      <w:r w:rsidRPr="00D302F2">
        <w:rPr>
          <w:b/>
          <w:sz w:val="25"/>
          <w:szCs w:val="25"/>
        </w:rPr>
        <w:t>119,8</w:t>
      </w:r>
      <w:r w:rsidRPr="00D302F2">
        <w:rPr>
          <w:sz w:val="25"/>
          <w:szCs w:val="25"/>
        </w:rPr>
        <w:t xml:space="preserve"> тыс. руб.;</w:t>
      </w:r>
    </w:p>
    <w:p w:rsidR="00EE6A55" w:rsidRPr="00D302F2" w:rsidRDefault="00EE6A55" w:rsidP="00EE6A55">
      <w:pPr>
        <w:widowControl/>
        <w:numPr>
          <w:ilvl w:val="0"/>
          <w:numId w:val="36"/>
        </w:numPr>
        <w:autoSpaceDE/>
        <w:autoSpaceDN/>
        <w:adjustRightInd/>
        <w:ind w:left="426" w:hanging="66"/>
        <w:jc w:val="both"/>
        <w:rPr>
          <w:sz w:val="25"/>
          <w:szCs w:val="25"/>
        </w:rPr>
      </w:pPr>
      <w:r w:rsidRPr="00D302F2">
        <w:rPr>
          <w:sz w:val="25"/>
          <w:szCs w:val="25"/>
        </w:rPr>
        <w:t xml:space="preserve">возмещением ФСС по больничным листам в сумме </w:t>
      </w:r>
      <w:r w:rsidRPr="00D302F2">
        <w:rPr>
          <w:b/>
          <w:sz w:val="25"/>
          <w:szCs w:val="25"/>
        </w:rPr>
        <w:t>2,0</w:t>
      </w:r>
      <w:r w:rsidRPr="00D302F2">
        <w:rPr>
          <w:sz w:val="25"/>
          <w:szCs w:val="25"/>
        </w:rPr>
        <w:t xml:space="preserve"> тыс. руб.;</w:t>
      </w:r>
    </w:p>
    <w:p w:rsidR="00EE6A55" w:rsidRPr="00D302F2" w:rsidRDefault="00EE6A55" w:rsidP="00EE6A55">
      <w:pPr>
        <w:pStyle w:val="21"/>
        <w:numPr>
          <w:ilvl w:val="0"/>
          <w:numId w:val="36"/>
        </w:numPr>
        <w:jc w:val="both"/>
        <w:rPr>
          <w:sz w:val="25"/>
          <w:szCs w:val="25"/>
        </w:rPr>
      </w:pPr>
      <w:r w:rsidRPr="00D302F2">
        <w:rPr>
          <w:sz w:val="25"/>
          <w:szCs w:val="25"/>
        </w:rPr>
        <w:t xml:space="preserve">оплатой договорных обязательств по фактическим объемам предоставленных коммунальных услуг в сумме </w:t>
      </w:r>
      <w:r w:rsidRPr="00D302F2">
        <w:rPr>
          <w:b/>
          <w:sz w:val="25"/>
          <w:szCs w:val="25"/>
        </w:rPr>
        <w:t>23,0</w:t>
      </w:r>
      <w:r w:rsidRPr="00D302F2">
        <w:rPr>
          <w:sz w:val="25"/>
          <w:szCs w:val="25"/>
        </w:rPr>
        <w:t xml:space="preserve"> тыс. руб.;</w:t>
      </w:r>
    </w:p>
    <w:p w:rsidR="00EE6A55" w:rsidRPr="00D302F2" w:rsidRDefault="00EE6A55" w:rsidP="00EE6A55">
      <w:pPr>
        <w:widowControl/>
        <w:numPr>
          <w:ilvl w:val="0"/>
          <w:numId w:val="36"/>
        </w:numPr>
        <w:autoSpaceDE/>
        <w:autoSpaceDN/>
        <w:adjustRightInd/>
        <w:ind w:left="0" w:firstLine="360"/>
        <w:jc w:val="both"/>
        <w:outlineLvl w:val="0"/>
        <w:rPr>
          <w:sz w:val="25"/>
          <w:szCs w:val="25"/>
        </w:rPr>
      </w:pPr>
      <w:r w:rsidRPr="00D302F2">
        <w:rPr>
          <w:sz w:val="25"/>
          <w:szCs w:val="25"/>
        </w:rPr>
        <w:t xml:space="preserve">не использованием средств резервного фонда в сумме </w:t>
      </w:r>
      <w:r w:rsidRPr="00D302F2">
        <w:rPr>
          <w:b/>
          <w:sz w:val="25"/>
          <w:szCs w:val="25"/>
        </w:rPr>
        <w:t xml:space="preserve">2,0 </w:t>
      </w:r>
      <w:r w:rsidRPr="00D302F2">
        <w:rPr>
          <w:sz w:val="25"/>
          <w:szCs w:val="25"/>
        </w:rPr>
        <w:t>тыс. руб. из-за отсутствия на территории Будаговского муниципального образования в 2016 году чрезвычайных ситуаций.</w:t>
      </w:r>
    </w:p>
    <w:p w:rsidR="00EE6A55" w:rsidRPr="00D302F2" w:rsidRDefault="00EE6A55" w:rsidP="00EE6A55">
      <w:pPr>
        <w:ind w:firstLine="720"/>
        <w:jc w:val="both"/>
        <w:outlineLvl w:val="0"/>
        <w:rPr>
          <w:sz w:val="25"/>
          <w:szCs w:val="25"/>
        </w:rPr>
      </w:pPr>
      <w:r w:rsidRPr="00D302F2">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D302F2">
        <w:rPr>
          <w:b/>
          <w:sz w:val="25"/>
          <w:szCs w:val="25"/>
        </w:rPr>
        <w:t>0,7</w:t>
      </w:r>
      <w:r w:rsidRPr="00D302F2">
        <w:rPr>
          <w:sz w:val="25"/>
          <w:szCs w:val="25"/>
        </w:rPr>
        <w:t xml:space="preserve"> тыс. руб.</w:t>
      </w:r>
    </w:p>
    <w:p w:rsidR="00EE6A55" w:rsidRPr="00D302F2" w:rsidRDefault="00EE6A55" w:rsidP="00EE6A55">
      <w:pPr>
        <w:ind w:firstLine="720"/>
        <w:jc w:val="both"/>
        <w:rPr>
          <w:sz w:val="25"/>
          <w:szCs w:val="25"/>
        </w:rPr>
      </w:pPr>
      <w:r w:rsidRPr="00D302F2">
        <w:rPr>
          <w:sz w:val="25"/>
          <w:szCs w:val="25"/>
        </w:rPr>
        <w:t>В 2016 году профинансированы расходы:</w:t>
      </w:r>
    </w:p>
    <w:p w:rsidR="00EE6A55" w:rsidRPr="00D302F2" w:rsidRDefault="00EE6A55" w:rsidP="00EE6A55">
      <w:pPr>
        <w:widowControl/>
        <w:numPr>
          <w:ilvl w:val="0"/>
          <w:numId w:val="39"/>
        </w:numPr>
        <w:autoSpaceDE/>
        <w:autoSpaceDN/>
        <w:adjustRightInd/>
        <w:jc w:val="both"/>
        <w:rPr>
          <w:sz w:val="25"/>
          <w:szCs w:val="25"/>
        </w:rPr>
      </w:pPr>
      <w:r w:rsidRPr="00D302F2">
        <w:rPr>
          <w:sz w:val="25"/>
          <w:szCs w:val="25"/>
        </w:rPr>
        <w:t xml:space="preserve">на оплату труда с начислениями на неё в сумме </w:t>
      </w:r>
      <w:r w:rsidRPr="00D302F2">
        <w:rPr>
          <w:b/>
          <w:sz w:val="25"/>
          <w:szCs w:val="25"/>
        </w:rPr>
        <w:t>3283,3</w:t>
      </w:r>
      <w:r w:rsidRPr="00D302F2">
        <w:rPr>
          <w:sz w:val="25"/>
          <w:szCs w:val="25"/>
        </w:rPr>
        <w:t xml:space="preserve"> тыс. руб. или 88,2% от суммы расходов по разделу 01; </w:t>
      </w:r>
    </w:p>
    <w:p w:rsidR="00EE6A55" w:rsidRPr="00D302F2" w:rsidRDefault="00EE6A55" w:rsidP="00EE6A55">
      <w:pPr>
        <w:widowControl/>
        <w:numPr>
          <w:ilvl w:val="0"/>
          <w:numId w:val="39"/>
        </w:numPr>
        <w:autoSpaceDE/>
        <w:autoSpaceDN/>
        <w:adjustRightInd/>
        <w:jc w:val="both"/>
        <w:outlineLvl w:val="0"/>
        <w:rPr>
          <w:sz w:val="25"/>
          <w:szCs w:val="25"/>
        </w:rPr>
      </w:pPr>
      <w:r w:rsidRPr="00D302F2">
        <w:rPr>
          <w:sz w:val="25"/>
          <w:szCs w:val="25"/>
        </w:rPr>
        <w:t xml:space="preserve">на увеличение стоимости материальных запасов в сумме </w:t>
      </w:r>
      <w:r w:rsidRPr="00D302F2">
        <w:rPr>
          <w:b/>
          <w:sz w:val="25"/>
          <w:szCs w:val="25"/>
        </w:rPr>
        <w:t>189,2</w:t>
      </w:r>
      <w:r w:rsidRPr="00D302F2">
        <w:rPr>
          <w:sz w:val="25"/>
          <w:szCs w:val="25"/>
        </w:rPr>
        <w:t xml:space="preserve"> тыс. руб. или 5,1%  от суммы расходов по разделу 01, из них:</w:t>
      </w:r>
    </w:p>
    <w:p w:rsidR="00EE6A55" w:rsidRPr="00D302F2" w:rsidRDefault="00EE6A55" w:rsidP="00EE6A55">
      <w:pPr>
        <w:widowControl/>
        <w:numPr>
          <w:ilvl w:val="0"/>
          <w:numId w:val="40"/>
        </w:numPr>
        <w:autoSpaceDE/>
        <w:autoSpaceDN/>
        <w:adjustRightInd/>
        <w:jc w:val="both"/>
        <w:outlineLvl w:val="0"/>
        <w:rPr>
          <w:sz w:val="25"/>
          <w:szCs w:val="25"/>
        </w:rPr>
      </w:pPr>
      <w:r w:rsidRPr="00D302F2">
        <w:rPr>
          <w:sz w:val="25"/>
          <w:szCs w:val="25"/>
        </w:rPr>
        <w:t>на приобретение ГСМ в сумме 47,4 тыс. руб.;</w:t>
      </w:r>
    </w:p>
    <w:p w:rsidR="00EE6A55" w:rsidRPr="00D302F2" w:rsidRDefault="00EE6A55" w:rsidP="00EE6A55">
      <w:pPr>
        <w:widowControl/>
        <w:numPr>
          <w:ilvl w:val="0"/>
          <w:numId w:val="40"/>
        </w:numPr>
        <w:autoSpaceDE/>
        <w:autoSpaceDN/>
        <w:adjustRightInd/>
        <w:jc w:val="both"/>
        <w:outlineLvl w:val="0"/>
        <w:rPr>
          <w:sz w:val="25"/>
          <w:szCs w:val="25"/>
        </w:rPr>
      </w:pPr>
      <w:r w:rsidRPr="00D302F2">
        <w:rPr>
          <w:sz w:val="25"/>
          <w:szCs w:val="25"/>
        </w:rPr>
        <w:t>на приобретение всех видов котельно-печного топлива в сумме 32,2 тыс. руб.</w:t>
      </w:r>
    </w:p>
    <w:p w:rsidR="00EE6A55" w:rsidRPr="00D302F2" w:rsidRDefault="00EE6A55" w:rsidP="00EE6A55">
      <w:pPr>
        <w:widowControl/>
        <w:numPr>
          <w:ilvl w:val="0"/>
          <w:numId w:val="39"/>
        </w:numPr>
        <w:shd w:val="clear" w:color="auto" w:fill="FFFFFF"/>
        <w:autoSpaceDE/>
        <w:autoSpaceDN/>
        <w:adjustRightInd/>
        <w:ind w:right="27"/>
        <w:jc w:val="both"/>
        <w:rPr>
          <w:sz w:val="25"/>
          <w:szCs w:val="25"/>
        </w:rPr>
      </w:pPr>
      <w:r w:rsidRPr="00D302F2">
        <w:rPr>
          <w:sz w:val="25"/>
          <w:szCs w:val="25"/>
        </w:rPr>
        <w:t xml:space="preserve">на оплату коммунальных услуг </w:t>
      </w:r>
      <w:r w:rsidRPr="00D302F2">
        <w:rPr>
          <w:b/>
          <w:sz w:val="25"/>
          <w:szCs w:val="25"/>
        </w:rPr>
        <w:t>84,7</w:t>
      </w:r>
      <w:r w:rsidRPr="00D302F2">
        <w:rPr>
          <w:sz w:val="25"/>
          <w:szCs w:val="25"/>
        </w:rPr>
        <w:t xml:space="preserve"> тыс. руб. или 2,3% от суммы расходов по разделу 01;</w:t>
      </w:r>
    </w:p>
    <w:p w:rsidR="00EE6A55" w:rsidRPr="00D302F2" w:rsidRDefault="00EE6A55" w:rsidP="00EE6A55">
      <w:pPr>
        <w:widowControl/>
        <w:numPr>
          <w:ilvl w:val="0"/>
          <w:numId w:val="39"/>
        </w:numPr>
        <w:autoSpaceDE/>
        <w:autoSpaceDN/>
        <w:adjustRightInd/>
        <w:ind w:right="27"/>
        <w:jc w:val="both"/>
        <w:rPr>
          <w:sz w:val="25"/>
          <w:szCs w:val="25"/>
        </w:rPr>
      </w:pPr>
      <w:r w:rsidRPr="00D302F2">
        <w:rPr>
          <w:sz w:val="25"/>
          <w:szCs w:val="25"/>
        </w:rPr>
        <w:t xml:space="preserve">на приобретение основных средств  </w:t>
      </w:r>
      <w:r w:rsidRPr="00D302F2">
        <w:rPr>
          <w:b/>
          <w:sz w:val="25"/>
          <w:szCs w:val="25"/>
        </w:rPr>
        <w:t>54,1</w:t>
      </w:r>
      <w:r w:rsidRPr="00D302F2">
        <w:rPr>
          <w:sz w:val="25"/>
          <w:szCs w:val="25"/>
        </w:rPr>
        <w:t xml:space="preserve"> тыс. руб. или 1,5% от общей суммы расходов;</w:t>
      </w:r>
    </w:p>
    <w:p w:rsidR="00EE6A55" w:rsidRPr="00D302F2" w:rsidRDefault="00EE6A55" w:rsidP="00EE6A55">
      <w:pPr>
        <w:widowControl/>
        <w:numPr>
          <w:ilvl w:val="0"/>
          <w:numId w:val="39"/>
        </w:numPr>
        <w:autoSpaceDE/>
        <w:autoSpaceDN/>
        <w:adjustRightInd/>
        <w:jc w:val="both"/>
        <w:outlineLvl w:val="0"/>
        <w:rPr>
          <w:sz w:val="25"/>
          <w:szCs w:val="25"/>
        </w:rPr>
      </w:pPr>
      <w:r w:rsidRPr="00D302F2">
        <w:rPr>
          <w:sz w:val="25"/>
          <w:szCs w:val="25"/>
        </w:rPr>
        <w:t xml:space="preserve">на прочие работы, услуги в сумме </w:t>
      </w:r>
      <w:r w:rsidRPr="00D302F2">
        <w:rPr>
          <w:b/>
          <w:sz w:val="25"/>
          <w:szCs w:val="25"/>
        </w:rPr>
        <w:t>49,5</w:t>
      </w:r>
      <w:r w:rsidRPr="00D302F2">
        <w:rPr>
          <w:sz w:val="25"/>
          <w:szCs w:val="25"/>
        </w:rPr>
        <w:t xml:space="preserve"> тыс. руб. или 1,3 %. от суммы расходов по разделу 01;</w:t>
      </w:r>
    </w:p>
    <w:p w:rsidR="00EE6A55" w:rsidRPr="00D302F2" w:rsidRDefault="00EE6A55" w:rsidP="00EE6A55">
      <w:pPr>
        <w:widowControl/>
        <w:numPr>
          <w:ilvl w:val="0"/>
          <w:numId w:val="39"/>
        </w:numPr>
        <w:autoSpaceDE/>
        <w:autoSpaceDN/>
        <w:adjustRightInd/>
        <w:jc w:val="both"/>
        <w:rPr>
          <w:sz w:val="25"/>
          <w:szCs w:val="25"/>
        </w:rPr>
      </w:pPr>
      <w:r w:rsidRPr="00D302F2">
        <w:rPr>
          <w:sz w:val="25"/>
          <w:szCs w:val="25"/>
        </w:rPr>
        <w:t xml:space="preserve">на работы, услуги по содержанию имущества в сумме </w:t>
      </w:r>
      <w:r w:rsidRPr="00D302F2">
        <w:rPr>
          <w:b/>
          <w:sz w:val="25"/>
          <w:szCs w:val="25"/>
        </w:rPr>
        <w:t xml:space="preserve">23,2 </w:t>
      </w:r>
      <w:r w:rsidRPr="00D302F2">
        <w:rPr>
          <w:sz w:val="25"/>
          <w:szCs w:val="25"/>
        </w:rPr>
        <w:t xml:space="preserve">тыс. руб. или 0,6 % от суммы  </w:t>
      </w:r>
    </w:p>
    <w:p w:rsidR="00EE6A55" w:rsidRPr="00D302F2" w:rsidRDefault="00EE6A55" w:rsidP="00EE6A55">
      <w:pPr>
        <w:widowControl/>
        <w:numPr>
          <w:ilvl w:val="0"/>
          <w:numId w:val="39"/>
        </w:numPr>
        <w:autoSpaceDE/>
        <w:autoSpaceDN/>
        <w:adjustRightInd/>
        <w:jc w:val="both"/>
        <w:rPr>
          <w:sz w:val="25"/>
          <w:szCs w:val="25"/>
        </w:rPr>
      </w:pPr>
      <w:r w:rsidRPr="00D302F2">
        <w:rPr>
          <w:sz w:val="25"/>
          <w:szCs w:val="25"/>
        </w:rPr>
        <w:t>расходов по разделу 01;</w:t>
      </w:r>
    </w:p>
    <w:p w:rsidR="00EE6A55" w:rsidRPr="00D302F2" w:rsidRDefault="00EE6A55" w:rsidP="00EE6A55">
      <w:pPr>
        <w:widowControl/>
        <w:numPr>
          <w:ilvl w:val="0"/>
          <w:numId w:val="39"/>
        </w:numPr>
        <w:autoSpaceDE/>
        <w:autoSpaceDN/>
        <w:adjustRightInd/>
        <w:jc w:val="both"/>
        <w:rPr>
          <w:sz w:val="25"/>
          <w:szCs w:val="25"/>
        </w:rPr>
      </w:pPr>
      <w:r w:rsidRPr="00D302F2">
        <w:rPr>
          <w:sz w:val="25"/>
          <w:szCs w:val="25"/>
        </w:rPr>
        <w:t xml:space="preserve">на услуги связи в сумме </w:t>
      </w:r>
      <w:r w:rsidRPr="00D302F2">
        <w:rPr>
          <w:b/>
          <w:sz w:val="25"/>
          <w:szCs w:val="25"/>
        </w:rPr>
        <w:t xml:space="preserve">20,5 </w:t>
      </w:r>
      <w:r w:rsidRPr="00D302F2">
        <w:rPr>
          <w:sz w:val="25"/>
          <w:szCs w:val="25"/>
        </w:rPr>
        <w:t>тыс. руб. или 0,6 % от суммы расходов по разделу 01;</w:t>
      </w:r>
    </w:p>
    <w:p w:rsidR="00EE6A55" w:rsidRPr="00D302F2" w:rsidRDefault="00EE6A55" w:rsidP="00EE6A55">
      <w:pPr>
        <w:widowControl/>
        <w:numPr>
          <w:ilvl w:val="0"/>
          <w:numId w:val="39"/>
        </w:numPr>
        <w:autoSpaceDE/>
        <w:autoSpaceDN/>
        <w:adjustRightInd/>
        <w:jc w:val="both"/>
        <w:rPr>
          <w:sz w:val="25"/>
          <w:szCs w:val="25"/>
        </w:rPr>
      </w:pPr>
      <w:r w:rsidRPr="00D302F2">
        <w:rPr>
          <w:sz w:val="25"/>
          <w:szCs w:val="25"/>
        </w:rPr>
        <w:t xml:space="preserve">на транспортные услуги в сумме </w:t>
      </w:r>
      <w:r w:rsidRPr="00D302F2">
        <w:rPr>
          <w:b/>
          <w:sz w:val="25"/>
          <w:szCs w:val="25"/>
        </w:rPr>
        <w:t xml:space="preserve">12,0 </w:t>
      </w:r>
      <w:r w:rsidRPr="00D302F2">
        <w:rPr>
          <w:sz w:val="25"/>
          <w:szCs w:val="25"/>
        </w:rPr>
        <w:t>тыс. руб. или 0,3 % от суммы расходов по разделу 01;</w:t>
      </w:r>
    </w:p>
    <w:p w:rsidR="00EE6A55" w:rsidRPr="00D302F2" w:rsidRDefault="00EE6A55" w:rsidP="00EE6A55">
      <w:pPr>
        <w:widowControl/>
        <w:numPr>
          <w:ilvl w:val="0"/>
          <w:numId w:val="39"/>
        </w:numPr>
        <w:autoSpaceDE/>
        <w:autoSpaceDN/>
        <w:adjustRightInd/>
        <w:jc w:val="both"/>
        <w:rPr>
          <w:sz w:val="25"/>
          <w:szCs w:val="25"/>
        </w:rPr>
      </w:pPr>
      <w:r w:rsidRPr="00D302F2">
        <w:rPr>
          <w:sz w:val="25"/>
          <w:szCs w:val="25"/>
        </w:rPr>
        <w:t xml:space="preserve">на прочие расходы в сумме </w:t>
      </w:r>
      <w:r w:rsidRPr="00D302F2">
        <w:rPr>
          <w:b/>
          <w:sz w:val="25"/>
          <w:szCs w:val="25"/>
        </w:rPr>
        <w:t xml:space="preserve">5,6 </w:t>
      </w:r>
      <w:r w:rsidRPr="00D302F2">
        <w:rPr>
          <w:sz w:val="25"/>
          <w:szCs w:val="25"/>
        </w:rPr>
        <w:t>тыс. руб. или 0,1 % от суммы расходов по разделу 01.</w:t>
      </w:r>
    </w:p>
    <w:p w:rsidR="00EE6A55" w:rsidRPr="00D302F2" w:rsidRDefault="00EE6A55" w:rsidP="00EE6A55">
      <w:pPr>
        <w:jc w:val="both"/>
        <w:rPr>
          <w:sz w:val="25"/>
          <w:szCs w:val="25"/>
        </w:rPr>
      </w:pPr>
    </w:p>
    <w:p w:rsidR="00EE6A55" w:rsidRPr="00D302F2" w:rsidRDefault="00EE6A55" w:rsidP="00EE6A55">
      <w:pPr>
        <w:jc w:val="center"/>
        <w:rPr>
          <w:b/>
          <w:sz w:val="25"/>
          <w:szCs w:val="25"/>
          <w:u w:val="single"/>
        </w:rPr>
      </w:pPr>
      <w:r w:rsidRPr="00D302F2">
        <w:rPr>
          <w:b/>
          <w:sz w:val="25"/>
          <w:szCs w:val="25"/>
          <w:u w:val="single"/>
        </w:rPr>
        <w:lastRenderedPageBreak/>
        <w:t>По разделу 02 «Национальная оборона</w:t>
      </w:r>
    </w:p>
    <w:p w:rsidR="00EE6A55" w:rsidRPr="00D302F2" w:rsidRDefault="00EE6A55" w:rsidP="00EE6A55">
      <w:pPr>
        <w:jc w:val="both"/>
        <w:rPr>
          <w:b/>
          <w:sz w:val="25"/>
          <w:szCs w:val="25"/>
          <w:u w:val="single"/>
        </w:rPr>
      </w:pPr>
    </w:p>
    <w:p w:rsidR="00EE6A55" w:rsidRPr="00D302F2" w:rsidRDefault="00EE6A55" w:rsidP="00EE6A55">
      <w:pPr>
        <w:ind w:firstLine="720"/>
        <w:jc w:val="both"/>
        <w:rPr>
          <w:b/>
          <w:sz w:val="25"/>
          <w:szCs w:val="25"/>
          <w:u w:val="single"/>
        </w:rPr>
      </w:pPr>
      <w:r w:rsidRPr="00D302F2">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D302F2">
        <w:rPr>
          <w:b/>
          <w:sz w:val="25"/>
          <w:szCs w:val="25"/>
        </w:rPr>
        <w:t>93,1</w:t>
      </w:r>
      <w:r w:rsidRPr="00D302F2">
        <w:rPr>
          <w:sz w:val="25"/>
          <w:szCs w:val="25"/>
        </w:rPr>
        <w:t xml:space="preserve"> тыс. руб. или 100 % к плану, в том числе на оплату труда с начислениями на нее </w:t>
      </w:r>
      <w:r w:rsidRPr="00D302F2">
        <w:rPr>
          <w:b/>
          <w:sz w:val="25"/>
          <w:szCs w:val="25"/>
        </w:rPr>
        <w:t>88,8</w:t>
      </w:r>
      <w:r w:rsidRPr="00D302F2">
        <w:rPr>
          <w:sz w:val="25"/>
          <w:szCs w:val="25"/>
        </w:rPr>
        <w:t xml:space="preserve"> тыс. рублей или 95,4 % от суммы расходов по разделу. </w:t>
      </w:r>
    </w:p>
    <w:p w:rsidR="00EE6A55" w:rsidRPr="00D302F2" w:rsidRDefault="00EE6A55" w:rsidP="00EE6A55">
      <w:pPr>
        <w:ind w:firstLine="720"/>
        <w:jc w:val="both"/>
        <w:rPr>
          <w:b/>
          <w:sz w:val="25"/>
          <w:szCs w:val="25"/>
          <w:u w:val="single"/>
        </w:rPr>
      </w:pPr>
    </w:p>
    <w:p w:rsidR="00EE6A55" w:rsidRPr="00D302F2" w:rsidRDefault="00EE6A55" w:rsidP="00EE6A55">
      <w:pPr>
        <w:jc w:val="center"/>
        <w:rPr>
          <w:b/>
          <w:sz w:val="25"/>
          <w:szCs w:val="25"/>
          <w:u w:val="single"/>
        </w:rPr>
      </w:pPr>
      <w:r w:rsidRPr="00D302F2">
        <w:rPr>
          <w:b/>
          <w:sz w:val="25"/>
          <w:szCs w:val="25"/>
          <w:u w:val="single"/>
        </w:rPr>
        <w:t>По разделу 03 «Национальная безопасность и правоохранительная деятельность»</w:t>
      </w:r>
    </w:p>
    <w:p w:rsidR="00EE6A55" w:rsidRPr="00D302F2" w:rsidRDefault="00EE6A55" w:rsidP="00EE6A55">
      <w:pPr>
        <w:jc w:val="both"/>
        <w:rPr>
          <w:b/>
          <w:sz w:val="25"/>
          <w:szCs w:val="25"/>
          <w:u w:val="single"/>
        </w:rPr>
      </w:pPr>
    </w:p>
    <w:p w:rsidR="00EE6A55" w:rsidRPr="00D302F2" w:rsidRDefault="00EE6A55" w:rsidP="00EE6A55">
      <w:pPr>
        <w:ind w:firstLine="720"/>
        <w:jc w:val="both"/>
        <w:outlineLvl w:val="0"/>
        <w:rPr>
          <w:sz w:val="25"/>
          <w:szCs w:val="25"/>
        </w:rPr>
      </w:pPr>
      <w:r w:rsidRPr="00D302F2">
        <w:rPr>
          <w:sz w:val="25"/>
          <w:szCs w:val="25"/>
        </w:rPr>
        <w:t xml:space="preserve">По данному разделу отражены расходы в сумме </w:t>
      </w:r>
      <w:r w:rsidRPr="00D302F2">
        <w:rPr>
          <w:b/>
          <w:sz w:val="25"/>
          <w:szCs w:val="25"/>
        </w:rPr>
        <w:t>312,6</w:t>
      </w:r>
      <w:r w:rsidRPr="00D302F2">
        <w:rPr>
          <w:sz w:val="25"/>
          <w:szCs w:val="25"/>
        </w:rPr>
        <w:t xml:space="preserve"> тыс. руб. или 98,8% к плану. </w:t>
      </w:r>
    </w:p>
    <w:p w:rsidR="00EE6A55" w:rsidRPr="00D302F2" w:rsidRDefault="00EE6A55" w:rsidP="00EE6A55">
      <w:pPr>
        <w:ind w:firstLine="720"/>
        <w:jc w:val="both"/>
        <w:outlineLvl w:val="0"/>
        <w:rPr>
          <w:sz w:val="25"/>
          <w:szCs w:val="25"/>
        </w:rPr>
      </w:pPr>
      <w:r w:rsidRPr="00D302F2">
        <w:rPr>
          <w:b/>
          <w:i/>
          <w:sz w:val="25"/>
          <w:szCs w:val="25"/>
        </w:rPr>
        <w:t xml:space="preserve">по подразделу «Обеспечение пожарной безопасности» </w:t>
      </w:r>
      <w:r w:rsidRPr="00D302F2">
        <w:rPr>
          <w:sz w:val="25"/>
          <w:szCs w:val="25"/>
        </w:rPr>
        <w:t xml:space="preserve">отражены расходы по муниципальной программе "Обеспечение первичных мер пожарной безопасности в границах населенных пунктов поселения» в сумме </w:t>
      </w:r>
      <w:r w:rsidRPr="00D302F2">
        <w:rPr>
          <w:b/>
          <w:sz w:val="25"/>
          <w:szCs w:val="25"/>
        </w:rPr>
        <w:t>312,6</w:t>
      </w:r>
      <w:r w:rsidRPr="00D302F2">
        <w:rPr>
          <w:sz w:val="25"/>
          <w:szCs w:val="25"/>
        </w:rPr>
        <w:t xml:space="preserve"> тыс. руб. при плане </w:t>
      </w:r>
      <w:r w:rsidRPr="00D302F2">
        <w:rPr>
          <w:b/>
          <w:sz w:val="25"/>
          <w:szCs w:val="25"/>
        </w:rPr>
        <w:t>316,3</w:t>
      </w:r>
      <w:r w:rsidRPr="00D302F2">
        <w:rPr>
          <w:sz w:val="25"/>
          <w:szCs w:val="25"/>
        </w:rPr>
        <w:t xml:space="preserve"> тыс. руб. Экономия в сумме </w:t>
      </w:r>
      <w:r w:rsidRPr="00D302F2">
        <w:rPr>
          <w:b/>
          <w:sz w:val="25"/>
          <w:szCs w:val="25"/>
        </w:rPr>
        <w:t>3,7</w:t>
      </w:r>
      <w:r w:rsidRPr="00D302F2">
        <w:rPr>
          <w:sz w:val="25"/>
          <w:szCs w:val="25"/>
        </w:rPr>
        <w:t xml:space="preserve"> тыс. руб., в связи с оплатой предъявленных счетов за фактически выполненные работы.</w:t>
      </w:r>
    </w:p>
    <w:p w:rsidR="00EE6A55" w:rsidRPr="00D302F2" w:rsidRDefault="00EE6A55" w:rsidP="00EE6A55">
      <w:pPr>
        <w:jc w:val="both"/>
        <w:rPr>
          <w:b/>
          <w:sz w:val="25"/>
          <w:szCs w:val="25"/>
          <w:u w:val="single"/>
        </w:rPr>
      </w:pPr>
    </w:p>
    <w:p w:rsidR="00EE6A55" w:rsidRPr="00D302F2" w:rsidRDefault="00EE6A55" w:rsidP="00EE6A55">
      <w:pPr>
        <w:jc w:val="center"/>
        <w:rPr>
          <w:b/>
          <w:sz w:val="25"/>
          <w:szCs w:val="25"/>
          <w:u w:val="single"/>
        </w:rPr>
      </w:pPr>
      <w:r w:rsidRPr="00D302F2">
        <w:rPr>
          <w:b/>
          <w:sz w:val="25"/>
          <w:szCs w:val="25"/>
          <w:u w:val="single"/>
        </w:rPr>
        <w:t>По разделу 04 «Национальная экономика»</w:t>
      </w:r>
    </w:p>
    <w:p w:rsidR="00EE6A55" w:rsidRPr="00D302F2" w:rsidRDefault="00EE6A55" w:rsidP="00EE6A55">
      <w:pPr>
        <w:jc w:val="both"/>
        <w:rPr>
          <w:b/>
          <w:sz w:val="25"/>
          <w:szCs w:val="25"/>
          <w:u w:val="single"/>
        </w:rPr>
      </w:pPr>
    </w:p>
    <w:p w:rsidR="00EE6A55" w:rsidRPr="00D302F2" w:rsidRDefault="00EE6A55" w:rsidP="00EE6A55">
      <w:pPr>
        <w:ind w:firstLine="720"/>
        <w:jc w:val="both"/>
        <w:rPr>
          <w:sz w:val="25"/>
          <w:szCs w:val="25"/>
        </w:rPr>
      </w:pPr>
      <w:r w:rsidRPr="00D302F2">
        <w:rPr>
          <w:sz w:val="25"/>
          <w:szCs w:val="25"/>
        </w:rPr>
        <w:t xml:space="preserve">По указанному разделу отражены расходы  в сумме  </w:t>
      </w:r>
      <w:r w:rsidRPr="00D302F2">
        <w:rPr>
          <w:b/>
          <w:sz w:val="25"/>
          <w:szCs w:val="25"/>
        </w:rPr>
        <w:t xml:space="preserve">1319,8 </w:t>
      </w:r>
      <w:r w:rsidRPr="00D302F2">
        <w:rPr>
          <w:sz w:val="25"/>
          <w:szCs w:val="25"/>
        </w:rPr>
        <w:t>тыс. руб. или 62,9 % к плану.</w:t>
      </w:r>
    </w:p>
    <w:p w:rsidR="00EE6A55" w:rsidRDefault="00EE6A55" w:rsidP="00EE6A55">
      <w:pPr>
        <w:pStyle w:val="21"/>
        <w:ind w:left="0" w:firstLine="720"/>
        <w:jc w:val="both"/>
        <w:rPr>
          <w:sz w:val="25"/>
          <w:szCs w:val="25"/>
        </w:rPr>
      </w:pPr>
      <w:r w:rsidRPr="00D302F2">
        <w:rPr>
          <w:b/>
          <w:i/>
          <w:sz w:val="25"/>
          <w:szCs w:val="25"/>
        </w:rPr>
        <w:t>по подразделу 0409 «Дорожное хозяйство (дорожные фонды)»</w:t>
      </w:r>
      <w:r w:rsidRPr="00D302F2">
        <w:rPr>
          <w:sz w:val="25"/>
          <w:szCs w:val="25"/>
        </w:rPr>
        <w:t xml:space="preserve"> отражены расходы на содержание и ремонт автомобильных дорог в сумме </w:t>
      </w:r>
      <w:r w:rsidRPr="00D302F2">
        <w:rPr>
          <w:b/>
          <w:sz w:val="25"/>
          <w:szCs w:val="25"/>
        </w:rPr>
        <w:t>1279,8</w:t>
      </w:r>
      <w:r w:rsidRPr="00D302F2">
        <w:rPr>
          <w:sz w:val="25"/>
          <w:szCs w:val="25"/>
        </w:rPr>
        <w:t xml:space="preserve"> тыс. руб. при плане </w:t>
      </w:r>
      <w:r w:rsidRPr="00D302F2">
        <w:rPr>
          <w:b/>
          <w:sz w:val="25"/>
          <w:szCs w:val="25"/>
        </w:rPr>
        <w:t>2057,2</w:t>
      </w:r>
      <w:r w:rsidRPr="00D302F2">
        <w:rPr>
          <w:sz w:val="25"/>
          <w:szCs w:val="25"/>
        </w:rPr>
        <w:t xml:space="preserve"> тыс. руб. Не использованы бюджетные ассигнования в сумме </w:t>
      </w:r>
      <w:r w:rsidRPr="00D302F2">
        <w:rPr>
          <w:b/>
          <w:sz w:val="25"/>
          <w:szCs w:val="25"/>
        </w:rPr>
        <w:t>777,4</w:t>
      </w:r>
      <w:r w:rsidRPr="00D302F2">
        <w:rPr>
          <w:sz w:val="25"/>
          <w:szCs w:val="25"/>
        </w:rPr>
        <w:t xml:space="preserve">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3C1D2E" w:rsidRPr="00850E72" w:rsidRDefault="003C1D2E" w:rsidP="003C1D2E">
      <w:pPr>
        <w:pStyle w:val="3"/>
        <w:ind w:left="0" w:firstLine="720"/>
        <w:jc w:val="both"/>
        <w:rPr>
          <w:sz w:val="25"/>
          <w:szCs w:val="25"/>
        </w:rPr>
      </w:pPr>
      <w:r w:rsidRPr="00850E72">
        <w:rPr>
          <w:sz w:val="25"/>
          <w:szCs w:val="25"/>
        </w:rPr>
        <w:t xml:space="preserve">Вышеуказанные расходы проведены за счет средств дорожного фонда </w:t>
      </w:r>
      <w:r w:rsidR="00F166A1" w:rsidRPr="00850E72">
        <w:rPr>
          <w:rStyle w:val="FontStyle29"/>
          <w:sz w:val="25"/>
          <w:szCs w:val="25"/>
        </w:rPr>
        <w:t>Будагов</w:t>
      </w:r>
      <w:r w:rsidRPr="00850E72">
        <w:rPr>
          <w:rStyle w:val="FontStyle29"/>
          <w:sz w:val="25"/>
          <w:szCs w:val="25"/>
        </w:rPr>
        <w:t>ского</w:t>
      </w:r>
      <w:r w:rsidRPr="00850E72">
        <w:rPr>
          <w:sz w:val="25"/>
          <w:szCs w:val="25"/>
        </w:rPr>
        <w:t xml:space="preserve"> муниципального образования, утвержденного </w:t>
      </w:r>
      <w:r w:rsidRPr="00850E72">
        <w:rPr>
          <w:rStyle w:val="FontStyle29"/>
          <w:sz w:val="25"/>
          <w:szCs w:val="25"/>
        </w:rPr>
        <w:t xml:space="preserve">решением </w:t>
      </w:r>
      <w:r w:rsidR="002F16C0" w:rsidRPr="00850E72">
        <w:rPr>
          <w:sz w:val="25"/>
          <w:szCs w:val="25"/>
        </w:rPr>
        <w:t>Думы Будаговского сельского поселения от 27.12.2016г. №99  «О внесении изменений в решение Думы Будаговского сельского поселения от 23.12.2015г. №69</w:t>
      </w:r>
      <w:r w:rsidR="002F16C0" w:rsidRPr="00850E72">
        <w:rPr>
          <w:rStyle w:val="10"/>
          <w:rFonts w:ascii="Times New Roman" w:hAnsi="Times New Roman" w:cs="Times New Roman"/>
        </w:rPr>
        <w:t xml:space="preserve"> </w:t>
      </w:r>
      <w:r w:rsidR="002F16C0" w:rsidRPr="00850E72">
        <w:rPr>
          <w:sz w:val="25"/>
          <w:szCs w:val="25"/>
        </w:rPr>
        <w:t>«О бюджете Будаговского муниципального образования на 2016 год»</w:t>
      </w:r>
      <w:r w:rsidRPr="00850E72">
        <w:rPr>
          <w:rStyle w:val="FontStyle29"/>
          <w:sz w:val="25"/>
          <w:szCs w:val="25"/>
        </w:rPr>
        <w:t xml:space="preserve"> в сумме </w:t>
      </w:r>
      <w:r w:rsidR="002F16C0" w:rsidRPr="00850E72">
        <w:rPr>
          <w:rStyle w:val="FontStyle29"/>
          <w:sz w:val="25"/>
          <w:szCs w:val="25"/>
        </w:rPr>
        <w:t>2057,2</w:t>
      </w:r>
      <w:r w:rsidRPr="00850E72">
        <w:rPr>
          <w:rStyle w:val="FontStyle29"/>
          <w:sz w:val="25"/>
          <w:szCs w:val="25"/>
        </w:rPr>
        <w:t xml:space="preserve"> тыс.руб. Дорожный фонд </w:t>
      </w:r>
      <w:r w:rsidR="002F16C0" w:rsidRPr="00850E72">
        <w:rPr>
          <w:sz w:val="25"/>
          <w:szCs w:val="25"/>
        </w:rPr>
        <w:t>Будаговского</w:t>
      </w:r>
      <w:r w:rsidRPr="00850E72">
        <w:rPr>
          <w:sz w:val="25"/>
          <w:szCs w:val="25"/>
        </w:rPr>
        <w:t xml:space="preserve"> муниципального образования создан в соответствии с требованиями п.5 ст.179.4 Бюджетного Кодекса РФ, согласно решения </w:t>
      </w:r>
      <w:r w:rsidR="002F16C0" w:rsidRPr="00850E72">
        <w:rPr>
          <w:sz w:val="25"/>
          <w:szCs w:val="25"/>
        </w:rPr>
        <w:t>Думы Будаговского</w:t>
      </w:r>
      <w:r w:rsidR="002F16C0" w:rsidRPr="00850E72">
        <w:rPr>
          <w:rStyle w:val="FontStyle29"/>
          <w:sz w:val="25"/>
          <w:szCs w:val="25"/>
        </w:rPr>
        <w:t xml:space="preserve"> сельского поселения от 25.11.2013г. №21 </w:t>
      </w:r>
      <w:r w:rsidR="002F16C0" w:rsidRPr="00850E72">
        <w:rPr>
          <w:sz w:val="25"/>
          <w:szCs w:val="25"/>
        </w:rPr>
        <w:t>«О создании  муниципального  дорожного фонда  Будаговского</w:t>
      </w:r>
      <w:r w:rsidR="002F16C0" w:rsidRPr="00850E72">
        <w:rPr>
          <w:rStyle w:val="FontStyle29"/>
          <w:sz w:val="25"/>
          <w:szCs w:val="25"/>
        </w:rPr>
        <w:t xml:space="preserve"> муниципального образования</w:t>
      </w:r>
      <w:r w:rsidR="002F16C0" w:rsidRPr="00850E72">
        <w:rPr>
          <w:sz w:val="25"/>
          <w:szCs w:val="25"/>
        </w:rPr>
        <w:t xml:space="preserve"> и об утверждении Порядка его формирования и использования».</w:t>
      </w:r>
      <w:r w:rsidRPr="00850E72">
        <w:rPr>
          <w:rStyle w:val="FontStyle29"/>
          <w:sz w:val="25"/>
          <w:szCs w:val="25"/>
        </w:rPr>
        <w:t xml:space="preserve"> Фактически дорожный фонд составил </w:t>
      </w:r>
      <w:r w:rsidR="002F16C0" w:rsidRPr="00850E72">
        <w:rPr>
          <w:rStyle w:val="FontStyle29"/>
          <w:sz w:val="25"/>
          <w:szCs w:val="25"/>
        </w:rPr>
        <w:t>1791,7</w:t>
      </w:r>
      <w:r w:rsidRPr="00850E72">
        <w:rPr>
          <w:rStyle w:val="FontStyle29"/>
          <w:sz w:val="25"/>
          <w:szCs w:val="25"/>
        </w:rPr>
        <w:t xml:space="preserve"> тыс.руб. Исполнение средств дорожного фонда за 2016 год составило </w:t>
      </w:r>
      <w:r w:rsidR="002F16C0" w:rsidRPr="00850E72">
        <w:rPr>
          <w:rStyle w:val="FontStyle29"/>
          <w:sz w:val="25"/>
          <w:szCs w:val="25"/>
        </w:rPr>
        <w:t>1279,8</w:t>
      </w:r>
      <w:r w:rsidRPr="00850E72">
        <w:rPr>
          <w:rStyle w:val="FontStyle29"/>
          <w:sz w:val="25"/>
          <w:szCs w:val="25"/>
        </w:rPr>
        <w:t xml:space="preserve"> тыс.руб. или 6</w:t>
      </w:r>
      <w:r w:rsidR="002F16C0" w:rsidRPr="00850E72">
        <w:rPr>
          <w:rStyle w:val="FontStyle29"/>
          <w:sz w:val="25"/>
          <w:szCs w:val="25"/>
        </w:rPr>
        <w:t>2,2</w:t>
      </w:r>
      <w:r w:rsidRPr="00850E72">
        <w:rPr>
          <w:rStyle w:val="FontStyle29"/>
          <w:sz w:val="25"/>
          <w:szCs w:val="25"/>
        </w:rPr>
        <w:t xml:space="preserve">%. Остаток средств дорожного фонда на 01.01.2017г. составил </w:t>
      </w:r>
      <w:r w:rsidR="00850E72" w:rsidRPr="00850E72">
        <w:rPr>
          <w:rStyle w:val="FontStyle29"/>
          <w:sz w:val="25"/>
          <w:szCs w:val="25"/>
        </w:rPr>
        <w:t>852,3</w:t>
      </w:r>
      <w:r w:rsidRPr="00850E72">
        <w:rPr>
          <w:rStyle w:val="FontStyle29"/>
          <w:sz w:val="25"/>
          <w:szCs w:val="25"/>
        </w:rPr>
        <w:t xml:space="preserve"> тыс.руб.</w:t>
      </w:r>
      <w:r w:rsidRPr="00850E72">
        <w:rPr>
          <w:sz w:val="25"/>
          <w:szCs w:val="25"/>
        </w:rPr>
        <w:t xml:space="preserve"> </w:t>
      </w:r>
    </w:p>
    <w:p w:rsidR="00EE6A55" w:rsidRPr="00D302F2" w:rsidRDefault="00EE6A55" w:rsidP="00EE6A55">
      <w:pPr>
        <w:ind w:left="60"/>
        <w:jc w:val="both"/>
        <w:rPr>
          <w:sz w:val="25"/>
          <w:szCs w:val="25"/>
        </w:rPr>
      </w:pPr>
      <w:r w:rsidRPr="00D302F2">
        <w:rPr>
          <w:sz w:val="25"/>
          <w:szCs w:val="25"/>
        </w:rPr>
        <w:t xml:space="preserve"> </w:t>
      </w:r>
      <w:r w:rsidRPr="00D302F2">
        <w:rPr>
          <w:sz w:val="25"/>
          <w:szCs w:val="25"/>
        </w:rPr>
        <w:tab/>
      </w:r>
      <w:r w:rsidRPr="00D302F2">
        <w:rPr>
          <w:b/>
          <w:i/>
          <w:sz w:val="25"/>
          <w:szCs w:val="25"/>
        </w:rPr>
        <w:t>по подразделу 0412 «Другие вопросы в области национальной экономики»</w:t>
      </w:r>
      <w:r w:rsidRPr="00D302F2">
        <w:rPr>
          <w:sz w:val="25"/>
          <w:szCs w:val="25"/>
        </w:rPr>
        <w:t xml:space="preserve"> отражены расходы по муниципальной программе «Обеспечение градостроительной и землеустроительной деятельности на территории сельского поселения» в сумме </w:t>
      </w:r>
      <w:r w:rsidRPr="00D302F2">
        <w:rPr>
          <w:b/>
          <w:sz w:val="25"/>
          <w:szCs w:val="25"/>
        </w:rPr>
        <w:t>40,0</w:t>
      </w:r>
      <w:r w:rsidRPr="00D302F2">
        <w:rPr>
          <w:sz w:val="25"/>
          <w:szCs w:val="25"/>
        </w:rPr>
        <w:t xml:space="preserve"> тыс. руб. или 100% к плану.</w:t>
      </w:r>
    </w:p>
    <w:p w:rsidR="00EE6A55" w:rsidRPr="00D302F2" w:rsidRDefault="00EE6A55" w:rsidP="00EE6A55">
      <w:pPr>
        <w:ind w:left="60"/>
        <w:jc w:val="both"/>
        <w:rPr>
          <w:sz w:val="25"/>
          <w:szCs w:val="25"/>
        </w:rPr>
      </w:pPr>
    </w:p>
    <w:p w:rsidR="00EE6A55" w:rsidRPr="00D302F2" w:rsidRDefault="00EE6A55" w:rsidP="00EE6A55">
      <w:pPr>
        <w:jc w:val="center"/>
        <w:rPr>
          <w:b/>
          <w:sz w:val="25"/>
          <w:szCs w:val="25"/>
          <w:u w:val="single"/>
        </w:rPr>
      </w:pPr>
      <w:r w:rsidRPr="00D302F2">
        <w:rPr>
          <w:b/>
          <w:sz w:val="25"/>
          <w:szCs w:val="25"/>
          <w:u w:val="single"/>
        </w:rPr>
        <w:t>По разделу 05 «Жилищно-коммунальное хозяйство»</w:t>
      </w:r>
    </w:p>
    <w:p w:rsidR="00EE6A55" w:rsidRPr="00D302F2" w:rsidRDefault="00EE6A55" w:rsidP="00EE6A55">
      <w:pPr>
        <w:jc w:val="both"/>
        <w:rPr>
          <w:b/>
          <w:sz w:val="25"/>
          <w:szCs w:val="25"/>
          <w:u w:val="single"/>
        </w:rPr>
      </w:pPr>
    </w:p>
    <w:p w:rsidR="00EE6A55" w:rsidRPr="00D302F2" w:rsidRDefault="00EE6A55" w:rsidP="00EE6A55">
      <w:pPr>
        <w:ind w:firstLine="720"/>
        <w:jc w:val="both"/>
        <w:rPr>
          <w:b/>
          <w:sz w:val="25"/>
          <w:szCs w:val="25"/>
        </w:rPr>
      </w:pPr>
      <w:r w:rsidRPr="00D302F2">
        <w:rPr>
          <w:sz w:val="25"/>
          <w:szCs w:val="25"/>
        </w:rPr>
        <w:t xml:space="preserve">Исполнение по данному разделу составило </w:t>
      </w:r>
      <w:r w:rsidRPr="00D302F2">
        <w:rPr>
          <w:b/>
          <w:sz w:val="25"/>
          <w:szCs w:val="25"/>
        </w:rPr>
        <w:t>56,7</w:t>
      </w:r>
      <w:r w:rsidRPr="00D302F2">
        <w:rPr>
          <w:sz w:val="25"/>
          <w:szCs w:val="25"/>
        </w:rPr>
        <w:t xml:space="preserve"> тыс. руб. при плане </w:t>
      </w:r>
      <w:r w:rsidRPr="00D302F2">
        <w:rPr>
          <w:b/>
          <w:sz w:val="25"/>
          <w:szCs w:val="25"/>
        </w:rPr>
        <w:t>1141,3</w:t>
      </w:r>
      <w:r w:rsidRPr="00D302F2">
        <w:rPr>
          <w:sz w:val="25"/>
          <w:szCs w:val="25"/>
        </w:rPr>
        <w:t xml:space="preserve"> тыс. руб. или 5,0% к плану.</w:t>
      </w:r>
    </w:p>
    <w:p w:rsidR="00EE6A55" w:rsidRPr="00D302F2" w:rsidRDefault="00EE6A55" w:rsidP="00EE6A55">
      <w:pPr>
        <w:pStyle w:val="a9"/>
        <w:tabs>
          <w:tab w:val="left" w:pos="851"/>
          <w:tab w:val="left" w:pos="1134"/>
        </w:tabs>
        <w:jc w:val="both"/>
        <w:rPr>
          <w:sz w:val="25"/>
          <w:szCs w:val="25"/>
        </w:rPr>
      </w:pPr>
      <w:r w:rsidRPr="00D302F2">
        <w:rPr>
          <w:b/>
          <w:i/>
          <w:sz w:val="25"/>
          <w:szCs w:val="25"/>
        </w:rPr>
        <w:tab/>
        <w:t xml:space="preserve">по подразделу 0502 «Коммунальное хозяйство» </w:t>
      </w:r>
      <w:r w:rsidRPr="00D302F2">
        <w:rPr>
          <w:sz w:val="25"/>
          <w:szCs w:val="25"/>
        </w:rPr>
        <w:t xml:space="preserve">отражены расходы по муниципальной программе «Обеспечение населения питьевой водой» в сумме </w:t>
      </w:r>
      <w:r w:rsidRPr="00D302F2">
        <w:rPr>
          <w:b/>
          <w:sz w:val="25"/>
          <w:szCs w:val="25"/>
        </w:rPr>
        <w:t>56,7</w:t>
      </w:r>
      <w:r w:rsidRPr="00D302F2">
        <w:rPr>
          <w:sz w:val="25"/>
          <w:szCs w:val="25"/>
        </w:rPr>
        <w:t xml:space="preserve"> тыс. руб. или 100 % к плану. </w:t>
      </w:r>
    </w:p>
    <w:p w:rsidR="00EE6A55" w:rsidRPr="00D302F2" w:rsidRDefault="00EE6A55" w:rsidP="00EE6A55">
      <w:pPr>
        <w:ind w:firstLine="720"/>
        <w:jc w:val="both"/>
        <w:outlineLvl w:val="0"/>
        <w:rPr>
          <w:sz w:val="25"/>
          <w:szCs w:val="25"/>
        </w:rPr>
      </w:pPr>
      <w:r w:rsidRPr="00D302F2">
        <w:rPr>
          <w:b/>
          <w:i/>
          <w:sz w:val="25"/>
          <w:szCs w:val="25"/>
        </w:rPr>
        <w:lastRenderedPageBreak/>
        <w:t xml:space="preserve">по подразделу 0503 «Благоустройство» </w:t>
      </w:r>
      <w:r w:rsidRPr="00D302F2">
        <w:rPr>
          <w:sz w:val="25"/>
          <w:szCs w:val="25"/>
        </w:rPr>
        <w:t xml:space="preserve">исполнение составило </w:t>
      </w:r>
      <w:r w:rsidRPr="00D302F2">
        <w:rPr>
          <w:b/>
          <w:sz w:val="25"/>
          <w:szCs w:val="25"/>
        </w:rPr>
        <w:t>0,0</w:t>
      </w:r>
      <w:r w:rsidRPr="00D302F2">
        <w:rPr>
          <w:sz w:val="25"/>
          <w:szCs w:val="25"/>
        </w:rPr>
        <w:t xml:space="preserve"> тыс. руб. при плане в сумме </w:t>
      </w:r>
      <w:r w:rsidRPr="00D302F2">
        <w:rPr>
          <w:b/>
          <w:sz w:val="25"/>
          <w:szCs w:val="25"/>
        </w:rPr>
        <w:t xml:space="preserve">1084,6 </w:t>
      </w:r>
      <w:r w:rsidRPr="00D302F2">
        <w:rPr>
          <w:sz w:val="25"/>
          <w:szCs w:val="25"/>
        </w:rPr>
        <w:t xml:space="preserve">тыс. руб. Экономия сложилась в сумме </w:t>
      </w:r>
      <w:r w:rsidRPr="00D302F2">
        <w:rPr>
          <w:b/>
          <w:sz w:val="25"/>
          <w:szCs w:val="25"/>
        </w:rPr>
        <w:t>1084,6</w:t>
      </w:r>
      <w:r w:rsidRPr="00D302F2">
        <w:rPr>
          <w:sz w:val="25"/>
          <w:szCs w:val="25"/>
        </w:rPr>
        <w:t xml:space="preserve"> тыс. руб. в связи с неравномерным поступлением доходов и ввиду сезонности проведения работ.</w:t>
      </w:r>
    </w:p>
    <w:p w:rsidR="00EE6A55" w:rsidRPr="00D302F2" w:rsidRDefault="00EE6A55" w:rsidP="00EE6A55">
      <w:pPr>
        <w:jc w:val="both"/>
        <w:outlineLvl w:val="0"/>
        <w:rPr>
          <w:sz w:val="25"/>
          <w:szCs w:val="25"/>
        </w:rPr>
      </w:pPr>
    </w:p>
    <w:p w:rsidR="00EE6A55" w:rsidRPr="00D302F2" w:rsidRDefault="00EE6A55" w:rsidP="00EE6A55">
      <w:pPr>
        <w:jc w:val="center"/>
        <w:outlineLvl w:val="0"/>
        <w:rPr>
          <w:b/>
          <w:sz w:val="25"/>
          <w:szCs w:val="25"/>
          <w:u w:val="single"/>
        </w:rPr>
      </w:pPr>
      <w:r w:rsidRPr="00D302F2">
        <w:rPr>
          <w:b/>
          <w:sz w:val="25"/>
          <w:szCs w:val="25"/>
          <w:u w:val="single"/>
        </w:rPr>
        <w:t>По разделу 08 «Культура и кинематография»</w:t>
      </w:r>
    </w:p>
    <w:p w:rsidR="00EE6A55" w:rsidRPr="00D302F2" w:rsidRDefault="00EE6A55" w:rsidP="00EE6A55">
      <w:pPr>
        <w:jc w:val="both"/>
        <w:outlineLvl w:val="0"/>
        <w:rPr>
          <w:b/>
          <w:sz w:val="25"/>
          <w:szCs w:val="25"/>
          <w:u w:val="single"/>
        </w:rPr>
      </w:pPr>
    </w:p>
    <w:p w:rsidR="00EE6A55" w:rsidRPr="00D302F2" w:rsidRDefault="00EE6A55" w:rsidP="00EE6A55">
      <w:pPr>
        <w:ind w:firstLine="709"/>
        <w:jc w:val="both"/>
        <w:rPr>
          <w:sz w:val="25"/>
          <w:szCs w:val="25"/>
        </w:rPr>
      </w:pPr>
      <w:r w:rsidRPr="00D302F2">
        <w:rPr>
          <w:sz w:val="25"/>
          <w:szCs w:val="25"/>
        </w:rPr>
        <w:t xml:space="preserve">Исполнение по данному разделу составило </w:t>
      </w:r>
      <w:r w:rsidRPr="00D302F2">
        <w:rPr>
          <w:b/>
          <w:sz w:val="25"/>
          <w:szCs w:val="25"/>
        </w:rPr>
        <w:t>2 097,8</w:t>
      </w:r>
      <w:r w:rsidRPr="00D302F2">
        <w:rPr>
          <w:sz w:val="25"/>
          <w:szCs w:val="25"/>
        </w:rPr>
        <w:t xml:space="preserve"> тыс. руб. при плане </w:t>
      </w:r>
      <w:r w:rsidRPr="00D302F2">
        <w:rPr>
          <w:b/>
          <w:sz w:val="25"/>
          <w:szCs w:val="25"/>
        </w:rPr>
        <w:t>2 145,7</w:t>
      </w:r>
      <w:r w:rsidRPr="00D302F2">
        <w:rPr>
          <w:sz w:val="25"/>
          <w:szCs w:val="25"/>
        </w:rPr>
        <w:t xml:space="preserve"> тыс. руб. или 97,8% к плану. Экономия сложилась в сумме 47,9 тыс. руб., в том числе в связи с:</w:t>
      </w:r>
    </w:p>
    <w:p w:rsidR="00EE6A55" w:rsidRPr="00D302F2" w:rsidRDefault="00EE6A55" w:rsidP="00EE6A55">
      <w:pPr>
        <w:pStyle w:val="21"/>
        <w:numPr>
          <w:ilvl w:val="0"/>
          <w:numId w:val="41"/>
        </w:numPr>
        <w:tabs>
          <w:tab w:val="left" w:pos="709"/>
        </w:tabs>
        <w:jc w:val="both"/>
        <w:rPr>
          <w:bCs/>
          <w:sz w:val="25"/>
          <w:szCs w:val="25"/>
        </w:rPr>
      </w:pPr>
      <w:r w:rsidRPr="00D302F2">
        <w:rPr>
          <w:sz w:val="25"/>
          <w:szCs w:val="25"/>
        </w:rPr>
        <w:t xml:space="preserve">оплатой договорных обязательств по фактическим объемам предоставленных коммунальных услуг в сумме </w:t>
      </w:r>
      <w:r w:rsidRPr="00D302F2">
        <w:rPr>
          <w:b/>
          <w:sz w:val="25"/>
          <w:szCs w:val="25"/>
        </w:rPr>
        <w:t>47,0</w:t>
      </w:r>
      <w:r w:rsidRPr="00D302F2">
        <w:rPr>
          <w:sz w:val="25"/>
          <w:szCs w:val="25"/>
        </w:rPr>
        <w:t xml:space="preserve"> тыс. руб.;</w:t>
      </w:r>
    </w:p>
    <w:p w:rsidR="00EE6A55" w:rsidRPr="00D302F2" w:rsidRDefault="00EE6A55" w:rsidP="00EE6A55">
      <w:pPr>
        <w:widowControl/>
        <w:numPr>
          <w:ilvl w:val="0"/>
          <w:numId w:val="41"/>
        </w:numPr>
        <w:tabs>
          <w:tab w:val="left" w:pos="709"/>
        </w:tabs>
        <w:autoSpaceDE/>
        <w:autoSpaceDN/>
        <w:adjustRightInd/>
        <w:jc w:val="both"/>
        <w:rPr>
          <w:sz w:val="25"/>
          <w:szCs w:val="25"/>
        </w:rPr>
      </w:pPr>
      <w:r w:rsidRPr="00D302F2">
        <w:rPr>
          <w:sz w:val="25"/>
          <w:szCs w:val="25"/>
        </w:rPr>
        <w:t xml:space="preserve">с возмещением ФСС по больничным листам в сумме </w:t>
      </w:r>
      <w:r w:rsidRPr="00D302F2">
        <w:rPr>
          <w:b/>
          <w:sz w:val="25"/>
          <w:szCs w:val="25"/>
        </w:rPr>
        <w:t>0,9</w:t>
      </w:r>
      <w:r w:rsidRPr="00D302F2">
        <w:rPr>
          <w:sz w:val="25"/>
          <w:szCs w:val="25"/>
        </w:rPr>
        <w:t xml:space="preserve"> тыс. руб.;</w:t>
      </w:r>
    </w:p>
    <w:p w:rsidR="00EE6A55" w:rsidRPr="00D302F2" w:rsidRDefault="00EE6A55" w:rsidP="00EE6A55">
      <w:pPr>
        <w:ind w:firstLine="720"/>
        <w:jc w:val="both"/>
        <w:rPr>
          <w:sz w:val="25"/>
          <w:szCs w:val="25"/>
        </w:rPr>
      </w:pPr>
    </w:p>
    <w:p w:rsidR="00EE6A55" w:rsidRPr="00D302F2" w:rsidRDefault="00EE6A55" w:rsidP="00EE6A55">
      <w:pPr>
        <w:ind w:firstLine="720"/>
        <w:jc w:val="both"/>
        <w:rPr>
          <w:sz w:val="25"/>
          <w:szCs w:val="25"/>
        </w:rPr>
      </w:pPr>
      <w:r w:rsidRPr="00D302F2">
        <w:rPr>
          <w:sz w:val="25"/>
          <w:szCs w:val="25"/>
        </w:rPr>
        <w:t>По данному разделу отражены расходы на проведение мероприятий в сфере культуры, содержание муниципальных учреждений культуры, в том числе:</w:t>
      </w:r>
    </w:p>
    <w:p w:rsidR="00EE6A55" w:rsidRPr="00D302F2" w:rsidRDefault="00EE6A55" w:rsidP="00EE6A55">
      <w:pPr>
        <w:widowControl/>
        <w:numPr>
          <w:ilvl w:val="0"/>
          <w:numId w:val="38"/>
        </w:numPr>
        <w:autoSpaceDE/>
        <w:autoSpaceDN/>
        <w:adjustRightInd/>
        <w:jc w:val="both"/>
        <w:rPr>
          <w:sz w:val="25"/>
          <w:szCs w:val="25"/>
        </w:rPr>
      </w:pPr>
      <w:r w:rsidRPr="00D302F2">
        <w:rPr>
          <w:sz w:val="25"/>
          <w:szCs w:val="25"/>
        </w:rPr>
        <w:t xml:space="preserve">на обеспечение деятельности домов культуры в сумме </w:t>
      </w:r>
      <w:r w:rsidRPr="00D302F2">
        <w:rPr>
          <w:b/>
          <w:sz w:val="25"/>
          <w:szCs w:val="25"/>
        </w:rPr>
        <w:t>1 747,3</w:t>
      </w:r>
      <w:r w:rsidRPr="00D302F2">
        <w:rPr>
          <w:sz w:val="25"/>
          <w:szCs w:val="25"/>
        </w:rPr>
        <w:t xml:space="preserve"> тыс. руб. или 83,3 % от суммы расходов по разделу 08;</w:t>
      </w:r>
    </w:p>
    <w:p w:rsidR="00EE6A55" w:rsidRPr="00D302F2" w:rsidRDefault="00EE6A55" w:rsidP="00EE6A55">
      <w:pPr>
        <w:widowControl/>
        <w:numPr>
          <w:ilvl w:val="0"/>
          <w:numId w:val="38"/>
        </w:numPr>
        <w:autoSpaceDE/>
        <w:autoSpaceDN/>
        <w:adjustRightInd/>
        <w:jc w:val="both"/>
        <w:rPr>
          <w:sz w:val="25"/>
          <w:szCs w:val="25"/>
        </w:rPr>
      </w:pPr>
      <w:r w:rsidRPr="00D302F2">
        <w:rPr>
          <w:sz w:val="25"/>
          <w:szCs w:val="25"/>
        </w:rPr>
        <w:t xml:space="preserve">на обеспечение деятельности библиотек в сумме </w:t>
      </w:r>
      <w:r w:rsidRPr="00D302F2">
        <w:rPr>
          <w:b/>
          <w:sz w:val="25"/>
          <w:szCs w:val="25"/>
        </w:rPr>
        <w:t>350,5</w:t>
      </w:r>
      <w:r w:rsidRPr="00D302F2">
        <w:rPr>
          <w:sz w:val="25"/>
          <w:szCs w:val="25"/>
        </w:rPr>
        <w:t xml:space="preserve"> тыс. руб. или 16,7 % от суммы расходов по разделу 08.</w:t>
      </w:r>
    </w:p>
    <w:p w:rsidR="00EE6A55" w:rsidRPr="00D302F2" w:rsidRDefault="00EE6A55" w:rsidP="00EE6A55">
      <w:pPr>
        <w:ind w:firstLine="720"/>
        <w:jc w:val="both"/>
        <w:rPr>
          <w:sz w:val="25"/>
          <w:szCs w:val="25"/>
        </w:rPr>
      </w:pPr>
    </w:p>
    <w:p w:rsidR="00EE6A55" w:rsidRPr="00D302F2" w:rsidRDefault="00EE6A55" w:rsidP="00EE6A55">
      <w:pPr>
        <w:ind w:firstLine="720"/>
        <w:jc w:val="both"/>
        <w:rPr>
          <w:sz w:val="25"/>
          <w:szCs w:val="25"/>
        </w:rPr>
      </w:pPr>
      <w:r w:rsidRPr="00D302F2">
        <w:rPr>
          <w:sz w:val="25"/>
          <w:szCs w:val="25"/>
        </w:rPr>
        <w:t>В разрезе КОСГУ расходы распределились следующим образом:</w:t>
      </w:r>
    </w:p>
    <w:p w:rsidR="00EE6A55" w:rsidRPr="00D302F2" w:rsidRDefault="00EE6A55" w:rsidP="00EE6A55">
      <w:pPr>
        <w:widowControl/>
        <w:numPr>
          <w:ilvl w:val="0"/>
          <w:numId w:val="42"/>
        </w:numPr>
        <w:autoSpaceDE/>
        <w:autoSpaceDN/>
        <w:adjustRightInd/>
        <w:jc w:val="both"/>
        <w:rPr>
          <w:sz w:val="25"/>
          <w:szCs w:val="25"/>
        </w:rPr>
      </w:pPr>
      <w:r w:rsidRPr="00D302F2">
        <w:rPr>
          <w:sz w:val="25"/>
          <w:szCs w:val="25"/>
        </w:rPr>
        <w:t xml:space="preserve">на выплату заработной платы с начислениями на неё направлено в сумме </w:t>
      </w:r>
      <w:r w:rsidRPr="00D302F2">
        <w:rPr>
          <w:b/>
          <w:sz w:val="25"/>
          <w:szCs w:val="25"/>
        </w:rPr>
        <w:t>1 273,7</w:t>
      </w:r>
      <w:r w:rsidRPr="00D302F2">
        <w:rPr>
          <w:sz w:val="25"/>
          <w:szCs w:val="25"/>
        </w:rPr>
        <w:t xml:space="preserve"> тыс. руб. или 60,7 % от суммы расходов по разделу 08; </w:t>
      </w:r>
    </w:p>
    <w:p w:rsidR="00EE6A55" w:rsidRPr="00D302F2" w:rsidRDefault="00EE6A55" w:rsidP="00EE6A55">
      <w:pPr>
        <w:widowControl/>
        <w:numPr>
          <w:ilvl w:val="0"/>
          <w:numId w:val="42"/>
        </w:numPr>
        <w:autoSpaceDE/>
        <w:autoSpaceDN/>
        <w:adjustRightInd/>
        <w:jc w:val="both"/>
        <w:outlineLvl w:val="0"/>
        <w:rPr>
          <w:sz w:val="25"/>
          <w:szCs w:val="25"/>
        </w:rPr>
      </w:pPr>
      <w:r w:rsidRPr="00D302F2">
        <w:rPr>
          <w:sz w:val="25"/>
          <w:szCs w:val="25"/>
        </w:rPr>
        <w:t xml:space="preserve">на работы, услуги по содержанию имущества в сумме </w:t>
      </w:r>
      <w:r w:rsidRPr="00D302F2">
        <w:rPr>
          <w:b/>
          <w:sz w:val="25"/>
          <w:szCs w:val="25"/>
        </w:rPr>
        <w:t>494,2</w:t>
      </w:r>
      <w:r w:rsidRPr="00D302F2">
        <w:rPr>
          <w:sz w:val="25"/>
          <w:szCs w:val="25"/>
        </w:rPr>
        <w:t xml:space="preserve"> тыс. руб. или 23,6 % от суммы расходов по разделу 08;</w:t>
      </w:r>
    </w:p>
    <w:p w:rsidR="00EE6A55" w:rsidRPr="00D302F2" w:rsidRDefault="00EE6A55" w:rsidP="00EE6A55">
      <w:pPr>
        <w:widowControl/>
        <w:numPr>
          <w:ilvl w:val="0"/>
          <w:numId w:val="42"/>
        </w:numPr>
        <w:autoSpaceDE/>
        <w:autoSpaceDN/>
        <w:adjustRightInd/>
        <w:jc w:val="both"/>
        <w:outlineLvl w:val="0"/>
        <w:rPr>
          <w:sz w:val="25"/>
          <w:szCs w:val="25"/>
        </w:rPr>
      </w:pPr>
      <w:r w:rsidRPr="00D302F2">
        <w:rPr>
          <w:sz w:val="25"/>
          <w:szCs w:val="25"/>
        </w:rPr>
        <w:t xml:space="preserve">на прочие расходы в сумме </w:t>
      </w:r>
      <w:r w:rsidRPr="00D302F2">
        <w:rPr>
          <w:b/>
          <w:sz w:val="25"/>
          <w:szCs w:val="25"/>
        </w:rPr>
        <w:t xml:space="preserve">106,6 </w:t>
      </w:r>
      <w:r w:rsidRPr="00D302F2">
        <w:rPr>
          <w:sz w:val="25"/>
          <w:szCs w:val="25"/>
        </w:rPr>
        <w:t>тыс. руб. или 5,1 % от суммы расходов по разделу 08.</w:t>
      </w:r>
    </w:p>
    <w:p w:rsidR="00EE6A55" w:rsidRPr="00D302F2" w:rsidRDefault="00EE6A55" w:rsidP="00EE6A55">
      <w:pPr>
        <w:widowControl/>
        <w:numPr>
          <w:ilvl w:val="0"/>
          <w:numId w:val="42"/>
        </w:numPr>
        <w:autoSpaceDE/>
        <w:autoSpaceDN/>
        <w:adjustRightInd/>
        <w:jc w:val="both"/>
        <w:outlineLvl w:val="0"/>
        <w:rPr>
          <w:sz w:val="25"/>
          <w:szCs w:val="25"/>
        </w:rPr>
      </w:pPr>
      <w:r w:rsidRPr="00D302F2">
        <w:rPr>
          <w:sz w:val="25"/>
          <w:szCs w:val="25"/>
        </w:rPr>
        <w:t xml:space="preserve">на увеличение стоимости материальных запасов в сумме </w:t>
      </w:r>
      <w:r w:rsidRPr="00D302F2">
        <w:rPr>
          <w:b/>
          <w:sz w:val="25"/>
          <w:szCs w:val="25"/>
        </w:rPr>
        <w:t>89,5</w:t>
      </w:r>
      <w:r w:rsidRPr="00D302F2">
        <w:rPr>
          <w:sz w:val="25"/>
          <w:szCs w:val="25"/>
        </w:rPr>
        <w:t xml:space="preserve"> тыс. руб. или 4,3 % от суммы расходов по разделу 08;</w:t>
      </w:r>
    </w:p>
    <w:p w:rsidR="00EE6A55" w:rsidRPr="00D302F2" w:rsidRDefault="00EE6A55" w:rsidP="00EE6A55">
      <w:pPr>
        <w:widowControl/>
        <w:numPr>
          <w:ilvl w:val="0"/>
          <w:numId w:val="42"/>
        </w:numPr>
        <w:autoSpaceDE/>
        <w:autoSpaceDN/>
        <w:adjustRightInd/>
        <w:jc w:val="both"/>
        <w:outlineLvl w:val="0"/>
        <w:rPr>
          <w:sz w:val="25"/>
          <w:szCs w:val="25"/>
        </w:rPr>
      </w:pPr>
      <w:r w:rsidRPr="00D302F2">
        <w:rPr>
          <w:sz w:val="25"/>
          <w:szCs w:val="25"/>
        </w:rPr>
        <w:t xml:space="preserve">на увеличение стоимости основных средств в сумме </w:t>
      </w:r>
      <w:r w:rsidRPr="00D302F2">
        <w:rPr>
          <w:b/>
          <w:sz w:val="25"/>
          <w:szCs w:val="25"/>
        </w:rPr>
        <w:t>64,5</w:t>
      </w:r>
      <w:r w:rsidRPr="00D302F2">
        <w:rPr>
          <w:sz w:val="25"/>
          <w:szCs w:val="25"/>
        </w:rPr>
        <w:t xml:space="preserve"> тыс. руб. или 3,1 % от суммы расходов по разделу 08;</w:t>
      </w:r>
    </w:p>
    <w:p w:rsidR="00EE6A55" w:rsidRPr="00D302F2" w:rsidRDefault="00EE6A55" w:rsidP="00EE6A55">
      <w:pPr>
        <w:widowControl/>
        <w:numPr>
          <w:ilvl w:val="0"/>
          <w:numId w:val="42"/>
        </w:numPr>
        <w:autoSpaceDE/>
        <w:autoSpaceDN/>
        <w:adjustRightInd/>
        <w:jc w:val="both"/>
        <w:rPr>
          <w:sz w:val="25"/>
          <w:szCs w:val="25"/>
        </w:rPr>
      </w:pPr>
      <w:r w:rsidRPr="00D302F2">
        <w:rPr>
          <w:sz w:val="25"/>
          <w:szCs w:val="25"/>
        </w:rPr>
        <w:t xml:space="preserve">на оплату коммунальных услуг в сумме </w:t>
      </w:r>
      <w:r w:rsidRPr="00D302F2">
        <w:rPr>
          <w:b/>
          <w:sz w:val="25"/>
          <w:szCs w:val="25"/>
        </w:rPr>
        <w:t>56,1</w:t>
      </w:r>
      <w:r w:rsidRPr="00D302F2">
        <w:rPr>
          <w:sz w:val="25"/>
          <w:szCs w:val="25"/>
        </w:rPr>
        <w:t xml:space="preserve"> тыс. руб. или 2,7% от суммы расходов по разделу 08;</w:t>
      </w:r>
    </w:p>
    <w:p w:rsidR="00EE6A55" w:rsidRPr="00D302F2" w:rsidRDefault="00EE6A55" w:rsidP="00EE6A55">
      <w:pPr>
        <w:widowControl/>
        <w:numPr>
          <w:ilvl w:val="0"/>
          <w:numId w:val="42"/>
        </w:numPr>
        <w:autoSpaceDE/>
        <w:autoSpaceDN/>
        <w:adjustRightInd/>
        <w:jc w:val="both"/>
        <w:rPr>
          <w:sz w:val="25"/>
          <w:szCs w:val="25"/>
        </w:rPr>
      </w:pPr>
      <w:r w:rsidRPr="00D302F2">
        <w:rPr>
          <w:sz w:val="25"/>
          <w:szCs w:val="25"/>
        </w:rPr>
        <w:t xml:space="preserve">на транспортные услуги в сумме </w:t>
      </w:r>
      <w:r w:rsidRPr="00D302F2">
        <w:rPr>
          <w:b/>
          <w:sz w:val="25"/>
          <w:szCs w:val="25"/>
        </w:rPr>
        <w:t xml:space="preserve">13,2 </w:t>
      </w:r>
      <w:r w:rsidRPr="00D302F2">
        <w:rPr>
          <w:sz w:val="25"/>
          <w:szCs w:val="25"/>
        </w:rPr>
        <w:t>тыс. руб. или 0,5 % от суммы расходов по разделу 08.</w:t>
      </w:r>
    </w:p>
    <w:p w:rsidR="00EE6A55" w:rsidRPr="00D302F2" w:rsidRDefault="00EE6A55" w:rsidP="00EE6A55">
      <w:pPr>
        <w:jc w:val="center"/>
        <w:rPr>
          <w:b/>
          <w:sz w:val="25"/>
          <w:szCs w:val="25"/>
          <w:u w:val="single"/>
        </w:rPr>
      </w:pPr>
    </w:p>
    <w:p w:rsidR="00EE6A55" w:rsidRPr="00D302F2" w:rsidRDefault="00EE6A55" w:rsidP="00EE6A55">
      <w:pPr>
        <w:jc w:val="center"/>
        <w:rPr>
          <w:b/>
          <w:sz w:val="25"/>
          <w:szCs w:val="25"/>
          <w:u w:val="single"/>
        </w:rPr>
      </w:pPr>
      <w:r w:rsidRPr="00D302F2">
        <w:rPr>
          <w:b/>
          <w:sz w:val="25"/>
          <w:szCs w:val="25"/>
          <w:u w:val="single"/>
        </w:rPr>
        <w:t>По разделу 10 «Социальная политика»</w:t>
      </w:r>
    </w:p>
    <w:p w:rsidR="00EE6A55" w:rsidRPr="00D302F2" w:rsidRDefault="00EE6A55" w:rsidP="00EE6A55">
      <w:pPr>
        <w:jc w:val="both"/>
        <w:rPr>
          <w:b/>
          <w:sz w:val="25"/>
          <w:szCs w:val="25"/>
          <w:u w:val="single"/>
        </w:rPr>
      </w:pPr>
    </w:p>
    <w:p w:rsidR="00EE6A55" w:rsidRPr="00D302F2" w:rsidRDefault="00EE6A55" w:rsidP="00EE6A55">
      <w:pPr>
        <w:ind w:firstLine="720"/>
        <w:jc w:val="both"/>
        <w:rPr>
          <w:sz w:val="25"/>
          <w:szCs w:val="25"/>
        </w:rPr>
      </w:pPr>
      <w:r w:rsidRPr="00D302F2">
        <w:rPr>
          <w:sz w:val="25"/>
          <w:szCs w:val="25"/>
        </w:rPr>
        <w:t xml:space="preserve">Исполнение составило </w:t>
      </w:r>
      <w:r w:rsidRPr="00D302F2">
        <w:rPr>
          <w:b/>
          <w:sz w:val="25"/>
          <w:szCs w:val="25"/>
        </w:rPr>
        <w:t>126,4</w:t>
      </w:r>
      <w:r w:rsidRPr="00D302F2">
        <w:rPr>
          <w:sz w:val="25"/>
          <w:szCs w:val="25"/>
        </w:rPr>
        <w:t xml:space="preserve"> тыс. руб. или 100% к плановым назначениям.</w:t>
      </w:r>
    </w:p>
    <w:p w:rsidR="00EE6A55" w:rsidRPr="00D302F2" w:rsidRDefault="00EE6A55" w:rsidP="00EE6A55">
      <w:pPr>
        <w:ind w:firstLine="720"/>
        <w:jc w:val="both"/>
        <w:rPr>
          <w:sz w:val="25"/>
          <w:szCs w:val="25"/>
        </w:rPr>
      </w:pPr>
      <w:r w:rsidRPr="00D302F2">
        <w:rPr>
          <w:sz w:val="25"/>
          <w:szCs w:val="25"/>
        </w:rPr>
        <w:t xml:space="preserve">Произведены выплаты доплат к пенсиям муниципальным служащим Будаговского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Будаговского сельского поселения и ее структурных подразделениях, утвержденным постановлением главы администрации Будаговского сельского поселения от 26.05.2009 г № 15/1-пг в сумме </w:t>
      </w:r>
      <w:r w:rsidRPr="00D302F2">
        <w:rPr>
          <w:b/>
          <w:sz w:val="25"/>
          <w:szCs w:val="25"/>
        </w:rPr>
        <w:t>126,4</w:t>
      </w:r>
      <w:r w:rsidRPr="00D302F2">
        <w:rPr>
          <w:sz w:val="25"/>
          <w:szCs w:val="25"/>
        </w:rPr>
        <w:t xml:space="preserve"> тыс. руб.</w:t>
      </w:r>
    </w:p>
    <w:p w:rsidR="00EE6A55" w:rsidRPr="00D302F2" w:rsidRDefault="00EE6A55" w:rsidP="00EE6A55">
      <w:pPr>
        <w:ind w:firstLine="720"/>
        <w:jc w:val="both"/>
        <w:rPr>
          <w:sz w:val="25"/>
          <w:szCs w:val="25"/>
        </w:rPr>
      </w:pPr>
    </w:p>
    <w:p w:rsidR="00EE6A55" w:rsidRPr="00D302F2" w:rsidRDefault="00EE6A55" w:rsidP="00EE6A55">
      <w:pPr>
        <w:jc w:val="center"/>
        <w:rPr>
          <w:b/>
          <w:sz w:val="25"/>
          <w:szCs w:val="25"/>
          <w:u w:val="single"/>
        </w:rPr>
      </w:pPr>
      <w:r w:rsidRPr="00D302F2">
        <w:rPr>
          <w:b/>
          <w:sz w:val="25"/>
          <w:szCs w:val="25"/>
          <w:u w:val="single"/>
        </w:rPr>
        <w:t>По разделу 11 «Физическая культура испорт»</w:t>
      </w:r>
    </w:p>
    <w:p w:rsidR="00EE6A55" w:rsidRPr="00D302F2" w:rsidRDefault="00EE6A55" w:rsidP="00EE6A55">
      <w:pPr>
        <w:jc w:val="both"/>
        <w:rPr>
          <w:b/>
          <w:sz w:val="25"/>
          <w:szCs w:val="25"/>
          <w:u w:val="single"/>
        </w:rPr>
      </w:pPr>
    </w:p>
    <w:p w:rsidR="00EE6A55" w:rsidRPr="00D302F2" w:rsidRDefault="00EE6A55" w:rsidP="00EE6A55">
      <w:pPr>
        <w:ind w:firstLine="720"/>
        <w:jc w:val="both"/>
        <w:rPr>
          <w:sz w:val="25"/>
          <w:szCs w:val="25"/>
        </w:rPr>
      </w:pPr>
      <w:r w:rsidRPr="00D302F2">
        <w:rPr>
          <w:sz w:val="25"/>
          <w:szCs w:val="25"/>
        </w:rPr>
        <w:t xml:space="preserve">По данному разделу отражены расходы на проведение мероприятий в области физической культуры и спорта в сумме </w:t>
      </w:r>
      <w:r w:rsidRPr="00D302F2">
        <w:rPr>
          <w:b/>
          <w:sz w:val="25"/>
          <w:szCs w:val="25"/>
        </w:rPr>
        <w:t>20,0</w:t>
      </w:r>
      <w:r w:rsidRPr="00D302F2">
        <w:rPr>
          <w:sz w:val="25"/>
          <w:szCs w:val="25"/>
        </w:rPr>
        <w:t xml:space="preserve"> тыс. руб. или 100% к плану. </w:t>
      </w:r>
    </w:p>
    <w:p w:rsidR="00EE6A55" w:rsidRPr="00D302F2" w:rsidRDefault="00EE6A55" w:rsidP="00EE6A55">
      <w:pPr>
        <w:ind w:firstLine="720"/>
        <w:jc w:val="both"/>
        <w:rPr>
          <w:sz w:val="25"/>
          <w:szCs w:val="25"/>
        </w:rPr>
      </w:pPr>
    </w:p>
    <w:p w:rsidR="00EE6A55" w:rsidRPr="00D302F2" w:rsidRDefault="00EE6A55" w:rsidP="00EE6A55">
      <w:pPr>
        <w:jc w:val="center"/>
        <w:rPr>
          <w:b/>
          <w:sz w:val="25"/>
          <w:szCs w:val="25"/>
          <w:u w:val="single"/>
        </w:rPr>
      </w:pPr>
      <w:r w:rsidRPr="00D302F2">
        <w:rPr>
          <w:b/>
          <w:sz w:val="25"/>
          <w:szCs w:val="25"/>
          <w:u w:val="single"/>
        </w:rPr>
        <w:lastRenderedPageBreak/>
        <w:t>По разделу 14 «Межбюджетные трансферты»</w:t>
      </w:r>
    </w:p>
    <w:p w:rsidR="00EE6A55" w:rsidRPr="00D302F2" w:rsidRDefault="00EE6A55" w:rsidP="00EE6A55">
      <w:pPr>
        <w:jc w:val="both"/>
        <w:rPr>
          <w:b/>
          <w:sz w:val="25"/>
          <w:szCs w:val="25"/>
          <w:u w:val="single"/>
        </w:rPr>
      </w:pPr>
    </w:p>
    <w:p w:rsidR="00EE6A55" w:rsidRPr="00D302F2" w:rsidRDefault="00EE6A55" w:rsidP="00EE6A55">
      <w:pPr>
        <w:ind w:firstLine="720"/>
        <w:jc w:val="both"/>
        <w:rPr>
          <w:sz w:val="25"/>
          <w:szCs w:val="25"/>
        </w:rPr>
      </w:pPr>
      <w:r w:rsidRPr="00D302F2">
        <w:rPr>
          <w:sz w:val="25"/>
          <w:szCs w:val="25"/>
        </w:rPr>
        <w:t xml:space="preserve">Отражены межбюджетные трансферты, передаваемые бюджету Тулунского муниципального района из бюджета Будаговского сельского поселения в соответствии с заключенным соглашением в сумме </w:t>
      </w:r>
      <w:r w:rsidRPr="00D302F2">
        <w:rPr>
          <w:b/>
          <w:sz w:val="25"/>
          <w:szCs w:val="25"/>
        </w:rPr>
        <w:t>1513,5</w:t>
      </w:r>
      <w:r w:rsidRPr="00D302F2">
        <w:rPr>
          <w:sz w:val="25"/>
          <w:szCs w:val="25"/>
        </w:rPr>
        <w:t xml:space="preserve"> тыс. руб. или 100% к плану, из них:</w:t>
      </w:r>
    </w:p>
    <w:p w:rsidR="00EE6A55" w:rsidRPr="00D302F2" w:rsidRDefault="00EE6A55" w:rsidP="00EE6A55">
      <w:pPr>
        <w:widowControl/>
        <w:numPr>
          <w:ilvl w:val="0"/>
          <w:numId w:val="43"/>
        </w:numPr>
        <w:autoSpaceDE/>
        <w:autoSpaceDN/>
        <w:adjustRightInd/>
        <w:jc w:val="both"/>
        <w:rPr>
          <w:sz w:val="25"/>
          <w:szCs w:val="25"/>
        </w:rPr>
      </w:pPr>
      <w:r w:rsidRPr="00D302F2">
        <w:rPr>
          <w:sz w:val="25"/>
          <w:szCs w:val="25"/>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D302F2">
        <w:rPr>
          <w:b/>
          <w:sz w:val="25"/>
          <w:szCs w:val="25"/>
        </w:rPr>
        <w:t>802,1</w:t>
      </w:r>
      <w:r w:rsidRPr="00D302F2">
        <w:rPr>
          <w:sz w:val="25"/>
          <w:szCs w:val="25"/>
        </w:rPr>
        <w:t xml:space="preserve"> тыс. руб.;</w:t>
      </w:r>
    </w:p>
    <w:p w:rsidR="00EE6A55" w:rsidRPr="00D302F2" w:rsidRDefault="00EE6A55" w:rsidP="00EE6A55">
      <w:pPr>
        <w:numPr>
          <w:ilvl w:val="0"/>
          <w:numId w:val="43"/>
        </w:numPr>
        <w:jc w:val="both"/>
        <w:rPr>
          <w:color w:val="181818"/>
          <w:sz w:val="25"/>
          <w:szCs w:val="25"/>
        </w:rPr>
      </w:pPr>
      <w:r w:rsidRPr="00D302F2">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D302F2">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D302F2">
        <w:rPr>
          <w:b/>
          <w:color w:val="181818"/>
          <w:sz w:val="25"/>
          <w:szCs w:val="25"/>
        </w:rPr>
        <w:t>711,4</w:t>
      </w:r>
      <w:r w:rsidRPr="00D302F2">
        <w:rPr>
          <w:color w:val="181818"/>
          <w:sz w:val="25"/>
          <w:szCs w:val="25"/>
        </w:rPr>
        <w:t xml:space="preserve"> тыс. руб.</w:t>
      </w:r>
    </w:p>
    <w:p w:rsidR="00EE6A55" w:rsidRPr="00A65C3F" w:rsidRDefault="00EE6A55" w:rsidP="00EE6A55">
      <w:pPr>
        <w:ind w:left="284"/>
        <w:jc w:val="both"/>
        <w:rPr>
          <w:color w:val="181818"/>
        </w:rPr>
      </w:pPr>
    </w:p>
    <w:p w:rsidR="00EE6A55" w:rsidRPr="00EE6A55" w:rsidRDefault="00EE6A55" w:rsidP="00EE6A55">
      <w:pPr>
        <w:ind w:firstLine="720"/>
        <w:jc w:val="both"/>
        <w:rPr>
          <w:sz w:val="25"/>
          <w:szCs w:val="25"/>
        </w:rPr>
      </w:pPr>
      <w:r w:rsidRPr="00EE6A55">
        <w:rPr>
          <w:sz w:val="25"/>
          <w:szCs w:val="25"/>
        </w:rPr>
        <w:t>В структуре расходов по экономическому содержанию</w:t>
      </w:r>
      <w:r w:rsidRPr="00EE6A55">
        <w:rPr>
          <w:b/>
          <w:sz w:val="25"/>
          <w:szCs w:val="25"/>
        </w:rPr>
        <w:t xml:space="preserve"> </w:t>
      </w:r>
      <w:r w:rsidRPr="00EE6A55">
        <w:rPr>
          <w:sz w:val="25"/>
          <w:szCs w:val="25"/>
        </w:rPr>
        <w:t>наиболее значимая часть бюджетных ассигнований направлена на:</w:t>
      </w:r>
    </w:p>
    <w:p w:rsidR="00EE6A55" w:rsidRPr="00EE6A55" w:rsidRDefault="00EE6A55" w:rsidP="00EE6A55">
      <w:pPr>
        <w:widowControl/>
        <w:numPr>
          <w:ilvl w:val="0"/>
          <w:numId w:val="44"/>
        </w:numPr>
        <w:autoSpaceDE/>
        <w:autoSpaceDN/>
        <w:adjustRightInd/>
        <w:jc w:val="both"/>
        <w:rPr>
          <w:sz w:val="25"/>
          <w:szCs w:val="25"/>
        </w:rPr>
      </w:pPr>
      <w:r w:rsidRPr="00EE6A55">
        <w:rPr>
          <w:sz w:val="25"/>
          <w:szCs w:val="25"/>
        </w:rPr>
        <w:t xml:space="preserve">выплаты заработной платы с начислениями на нее в сумме </w:t>
      </w:r>
      <w:r w:rsidRPr="00EE6A55">
        <w:rPr>
          <w:b/>
          <w:sz w:val="25"/>
          <w:szCs w:val="25"/>
        </w:rPr>
        <w:t>4645,7</w:t>
      </w:r>
      <w:r w:rsidRPr="00EE6A55">
        <w:rPr>
          <w:sz w:val="25"/>
          <w:szCs w:val="25"/>
        </w:rPr>
        <w:t xml:space="preserve"> тыс. руб. или 50,2 % от общей суммы расходов;</w:t>
      </w:r>
    </w:p>
    <w:p w:rsidR="00EE6A55" w:rsidRPr="00EE6A55" w:rsidRDefault="00EE6A55" w:rsidP="00EE6A55">
      <w:pPr>
        <w:widowControl/>
        <w:numPr>
          <w:ilvl w:val="0"/>
          <w:numId w:val="44"/>
        </w:numPr>
        <w:autoSpaceDE/>
        <w:autoSpaceDN/>
        <w:adjustRightInd/>
        <w:jc w:val="both"/>
        <w:rPr>
          <w:sz w:val="25"/>
          <w:szCs w:val="25"/>
        </w:rPr>
      </w:pPr>
      <w:r w:rsidRPr="00EE6A55">
        <w:rPr>
          <w:sz w:val="25"/>
          <w:szCs w:val="25"/>
        </w:rPr>
        <w:t xml:space="preserve">оплату работ, услуг по содержанию имущества в сумме </w:t>
      </w:r>
      <w:r w:rsidRPr="00EE6A55">
        <w:rPr>
          <w:b/>
          <w:sz w:val="25"/>
          <w:szCs w:val="25"/>
        </w:rPr>
        <w:t>1802,9</w:t>
      </w:r>
      <w:r w:rsidRPr="00EE6A55">
        <w:rPr>
          <w:sz w:val="25"/>
          <w:szCs w:val="25"/>
        </w:rPr>
        <w:t xml:space="preserve"> тыс. руб. или 19,5% от общей суммы расходов;</w:t>
      </w:r>
    </w:p>
    <w:p w:rsidR="00EE6A55" w:rsidRPr="00EE6A55" w:rsidRDefault="00EE6A55" w:rsidP="00EE6A55">
      <w:pPr>
        <w:widowControl/>
        <w:numPr>
          <w:ilvl w:val="0"/>
          <w:numId w:val="44"/>
        </w:numPr>
        <w:autoSpaceDE/>
        <w:autoSpaceDN/>
        <w:adjustRightInd/>
        <w:jc w:val="both"/>
        <w:rPr>
          <w:sz w:val="25"/>
          <w:szCs w:val="25"/>
        </w:rPr>
      </w:pPr>
      <w:r w:rsidRPr="00EE6A55">
        <w:rPr>
          <w:sz w:val="25"/>
          <w:szCs w:val="25"/>
        </w:rPr>
        <w:t xml:space="preserve">межбюджетные трансферты в сумме </w:t>
      </w:r>
      <w:r w:rsidRPr="00EE6A55">
        <w:rPr>
          <w:b/>
          <w:sz w:val="25"/>
          <w:szCs w:val="25"/>
        </w:rPr>
        <w:t>1513,5</w:t>
      </w:r>
      <w:r w:rsidRPr="00EE6A55">
        <w:rPr>
          <w:sz w:val="25"/>
          <w:szCs w:val="25"/>
        </w:rPr>
        <w:t xml:space="preserve"> тыс. руб. или 16,3 % от общей суммы расходов;</w:t>
      </w:r>
    </w:p>
    <w:p w:rsidR="00EE6A55" w:rsidRPr="00EE6A55" w:rsidRDefault="00EE6A55" w:rsidP="00EE6A55">
      <w:pPr>
        <w:widowControl/>
        <w:numPr>
          <w:ilvl w:val="0"/>
          <w:numId w:val="44"/>
        </w:numPr>
        <w:autoSpaceDE/>
        <w:autoSpaceDN/>
        <w:adjustRightInd/>
        <w:jc w:val="both"/>
        <w:rPr>
          <w:sz w:val="25"/>
          <w:szCs w:val="25"/>
        </w:rPr>
      </w:pPr>
      <w:r w:rsidRPr="00EE6A55">
        <w:rPr>
          <w:sz w:val="25"/>
          <w:szCs w:val="25"/>
        </w:rPr>
        <w:t xml:space="preserve">увеличение стоимости основных средств в сумме </w:t>
      </w:r>
      <w:r w:rsidRPr="00EE6A55">
        <w:rPr>
          <w:b/>
          <w:sz w:val="25"/>
          <w:szCs w:val="25"/>
        </w:rPr>
        <w:t>375,0</w:t>
      </w:r>
      <w:r w:rsidRPr="00EE6A55">
        <w:rPr>
          <w:sz w:val="25"/>
          <w:szCs w:val="25"/>
        </w:rPr>
        <w:t xml:space="preserve"> тыс. руб. или 4,1 % от общей суммы расходов;</w:t>
      </w:r>
    </w:p>
    <w:p w:rsidR="00EE6A55" w:rsidRPr="00EE6A55" w:rsidRDefault="00EE6A55" w:rsidP="00EE6A55">
      <w:pPr>
        <w:widowControl/>
        <w:numPr>
          <w:ilvl w:val="0"/>
          <w:numId w:val="44"/>
        </w:numPr>
        <w:autoSpaceDE/>
        <w:autoSpaceDN/>
        <w:adjustRightInd/>
        <w:jc w:val="both"/>
        <w:rPr>
          <w:sz w:val="25"/>
          <w:szCs w:val="25"/>
        </w:rPr>
      </w:pPr>
      <w:r w:rsidRPr="00EE6A55">
        <w:rPr>
          <w:sz w:val="25"/>
          <w:szCs w:val="25"/>
        </w:rPr>
        <w:t xml:space="preserve">увеличение стоимости материальных запасов в сумме </w:t>
      </w:r>
      <w:r w:rsidRPr="00EE6A55">
        <w:rPr>
          <w:b/>
          <w:sz w:val="25"/>
          <w:szCs w:val="25"/>
        </w:rPr>
        <w:t>358,9</w:t>
      </w:r>
      <w:r w:rsidRPr="00EE6A55">
        <w:rPr>
          <w:sz w:val="25"/>
          <w:szCs w:val="25"/>
        </w:rPr>
        <w:t xml:space="preserve"> тыс. руб. или 3,9 % от общей суммы расходов;</w:t>
      </w:r>
    </w:p>
    <w:p w:rsidR="00EE6A55" w:rsidRPr="00EE6A55" w:rsidRDefault="00EE6A55" w:rsidP="00EE6A55">
      <w:pPr>
        <w:widowControl/>
        <w:numPr>
          <w:ilvl w:val="0"/>
          <w:numId w:val="44"/>
        </w:numPr>
        <w:autoSpaceDE/>
        <w:autoSpaceDN/>
        <w:adjustRightInd/>
        <w:jc w:val="both"/>
        <w:rPr>
          <w:sz w:val="25"/>
          <w:szCs w:val="25"/>
        </w:rPr>
      </w:pPr>
      <w:r w:rsidRPr="00EE6A55">
        <w:rPr>
          <w:sz w:val="25"/>
          <w:szCs w:val="25"/>
        </w:rPr>
        <w:t xml:space="preserve">оплату коммунальных услуг (электроэнергии, отопления и технологических нужд) в сумме </w:t>
      </w:r>
      <w:r w:rsidRPr="00EE6A55">
        <w:rPr>
          <w:b/>
          <w:sz w:val="25"/>
          <w:szCs w:val="25"/>
        </w:rPr>
        <w:t>140,8</w:t>
      </w:r>
      <w:r w:rsidRPr="00EE6A55">
        <w:rPr>
          <w:sz w:val="25"/>
          <w:szCs w:val="25"/>
        </w:rPr>
        <w:t xml:space="preserve"> тыс. руб. или 1,5 % от общей суммы расходов;</w:t>
      </w:r>
    </w:p>
    <w:p w:rsidR="00EE6A55" w:rsidRPr="00EE6A55" w:rsidRDefault="00EE6A55" w:rsidP="00EE6A55">
      <w:pPr>
        <w:widowControl/>
        <w:numPr>
          <w:ilvl w:val="0"/>
          <w:numId w:val="45"/>
        </w:numPr>
        <w:autoSpaceDE/>
        <w:autoSpaceDN/>
        <w:adjustRightInd/>
        <w:jc w:val="both"/>
        <w:rPr>
          <w:sz w:val="25"/>
          <w:szCs w:val="25"/>
        </w:rPr>
      </w:pPr>
      <w:r w:rsidRPr="00EE6A55">
        <w:rPr>
          <w:sz w:val="25"/>
          <w:szCs w:val="25"/>
        </w:rPr>
        <w:t xml:space="preserve">прочие работы, услуги в сумме </w:t>
      </w:r>
      <w:r w:rsidRPr="00EE6A55">
        <w:rPr>
          <w:b/>
          <w:sz w:val="25"/>
          <w:szCs w:val="25"/>
        </w:rPr>
        <w:t>140,5</w:t>
      </w:r>
      <w:r w:rsidRPr="00EE6A55">
        <w:rPr>
          <w:sz w:val="25"/>
          <w:szCs w:val="25"/>
        </w:rPr>
        <w:t xml:space="preserve"> тыс. руб. или 1,5 % от общей суммы расходов;</w:t>
      </w:r>
    </w:p>
    <w:p w:rsidR="00EE6A55" w:rsidRPr="00EE6A55" w:rsidRDefault="00EE6A55" w:rsidP="00EE6A55">
      <w:pPr>
        <w:widowControl/>
        <w:numPr>
          <w:ilvl w:val="0"/>
          <w:numId w:val="45"/>
        </w:numPr>
        <w:autoSpaceDE/>
        <w:autoSpaceDN/>
        <w:adjustRightInd/>
        <w:jc w:val="both"/>
        <w:outlineLvl w:val="0"/>
        <w:rPr>
          <w:sz w:val="25"/>
          <w:szCs w:val="25"/>
        </w:rPr>
      </w:pPr>
      <w:r w:rsidRPr="00EE6A55">
        <w:rPr>
          <w:sz w:val="25"/>
          <w:szCs w:val="25"/>
        </w:rPr>
        <w:t xml:space="preserve">выплаты доплат к пенсии в сумме </w:t>
      </w:r>
      <w:r w:rsidRPr="00EE6A55">
        <w:rPr>
          <w:b/>
          <w:sz w:val="25"/>
          <w:szCs w:val="25"/>
        </w:rPr>
        <w:t>126,4</w:t>
      </w:r>
      <w:r w:rsidRPr="00EE6A55">
        <w:rPr>
          <w:sz w:val="25"/>
          <w:szCs w:val="25"/>
        </w:rPr>
        <w:t xml:space="preserve"> тыс. руб. или 1,4 % от общей суммы расходов.</w:t>
      </w:r>
    </w:p>
    <w:p w:rsidR="00983B9D" w:rsidRDefault="00983B9D" w:rsidP="00983B9D">
      <w:pPr>
        <w:ind w:left="720"/>
        <w:jc w:val="both"/>
        <w:rPr>
          <w:sz w:val="25"/>
          <w:szCs w:val="25"/>
        </w:rPr>
      </w:pPr>
    </w:p>
    <w:p w:rsidR="00410DCD" w:rsidRDefault="00410DCD" w:rsidP="00410DCD">
      <w:pPr>
        <w:ind w:firstLine="709"/>
        <w:jc w:val="both"/>
        <w:rPr>
          <w:sz w:val="25"/>
          <w:szCs w:val="25"/>
        </w:rPr>
      </w:pPr>
      <w:r w:rsidRPr="00A53280">
        <w:rPr>
          <w:bCs/>
          <w:sz w:val="25"/>
          <w:szCs w:val="25"/>
        </w:rPr>
        <w:t xml:space="preserve">По результатам внешней проверки </w:t>
      </w:r>
      <w:r w:rsidRPr="00A53280">
        <w:rPr>
          <w:sz w:val="25"/>
          <w:szCs w:val="25"/>
        </w:rPr>
        <w:t xml:space="preserve">бюджетной отчетности главного администратора бюджетных средств бюджета </w:t>
      </w:r>
      <w:r>
        <w:rPr>
          <w:sz w:val="25"/>
          <w:szCs w:val="25"/>
        </w:rPr>
        <w:t>Будагов</w:t>
      </w:r>
      <w:r w:rsidRPr="00E72873">
        <w:rPr>
          <w:sz w:val="25"/>
          <w:szCs w:val="25"/>
        </w:rPr>
        <w:t>ского</w:t>
      </w:r>
      <w:r w:rsidRPr="00A53280">
        <w:rPr>
          <w:sz w:val="25"/>
          <w:szCs w:val="25"/>
        </w:rPr>
        <w:t xml:space="preserve"> муниципального образования за 2016 год</w:t>
      </w:r>
      <w:r w:rsidR="002F3BB1">
        <w:rPr>
          <w:sz w:val="25"/>
          <w:szCs w:val="25"/>
        </w:rPr>
        <w:t xml:space="preserve"> - </w:t>
      </w:r>
      <w:r w:rsidR="002F3BB1" w:rsidRPr="00602C49">
        <w:rPr>
          <w:sz w:val="25"/>
          <w:szCs w:val="25"/>
        </w:rPr>
        <w:t xml:space="preserve">Администрации </w:t>
      </w:r>
      <w:r w:rsidR="002F3BB1" w:rsidRPr="00602C49">
        <w:rPr>
          <w:color w:val="000000"/>
          <w:sz w:val="25"/>
          <w:szCs w:val="25"/>
        </w:rPr>
        <w:t>Будаговского</w:t>
      </w:r>
      <w:r w:rsidR="002F3BB1" w:rsidRPr="00602C49">
        <w:rPr>
          <w:sz w:val="25"/>
          <w:szCs w:val="25"/>
        </w:rPr>
        <w:t xml:space="preserve"> сельского поселения</w:t>
      </w:r>
      <w:r>
        <w:rPr>
          <w:sz w:val="25"/>
          <w:szCs w:val="25"/>
        </w:rPr>
        <w:t xml:space="preserve"> установлено следующее:</w:t>
      </w:r>
      <w:r w:rsidRPr="00B86A27">
        <w:rPr>
          <w:sz w:val="25"/>
          <w:szCs w:val="25"/>
        </w:rPr>
        <w:t xml:space="preserve"> </w:t>
      </w:r>
    </w:p>
    <w:p w:rsidR="00983B9D" w:rsidRPr="00B13D17" w:rsidRDefault="00983B9D" w:rsidP="00983B9D">
      <w:pPr>
        <w:ind w:firstLine="720"/>
        <w:jc w:val="both"/>
        <w:rPr>
          <w:sz w:val="25"/>
          <w:szCs w:val="25"/>
        </w:rPr>
      </w:pPr>
      <w:r w:rsidRPr="00B13D17">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B13D17">
        <w:rPr>
          <w:sz w:val="25"/>
          <w:szCs w:val="25"/>
          <w:u w:val="single"/>
        </w:rPr>
        <w:t>Администрации Будаговского сельского поселения</w:t>
      </w:r>
      <w:r w:rsidRPr="00B13D17">
        <w:rPr>
          <w:sz w:val="25"/>
          <w:szCs w:val="25"/>
        </w:rPr>
        <w:t xml:space="preserve"> кредиторская задолженность отсутствует. </w:t>
      </w:r>
    </w:p>
    <w:p w:rsidR="00983B9D" w:rsidRPr="00602C49" w:rsidRDefault="00983B9D" w:rsidP="00983B9D">
      <w:pPr>
        <w:jc w:val="both"/>
        <w:rPr>
          <w:sz w:val="25"/>
          <w:szCs w:val="25"/>
        </w:rPr>
      </w:pPr>
      <w:r w:rsidRPr="00602C49">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602C49">
        <w:rPr>
          <w:color w:val="000000"/>
          <w:sz w:val="25"/>
          <w:szCs w:val="25"/>
        </w:rPr>
        <w:t>Будаговского</w:t>
      </w:r>
      <w:r w:rsidRPr="00602C49">
        <w:rPr>
          <w:sz w:val="25"/>
          <w:szCs w:val="25"/>
        </w:rPr>
        <w:t xml:space="preserve"> сельского поселения по состоянию на 01.01.2017 года сложилась в сумме 67,4 тыс.руб., в т.ч.: по расчетам по выданным авансам – 65,6 тыс.руб., по расчетам по платежам в бюджеты – 1,8 тыс.руб.  Задолженность образовалась за счет предоплаты за электроэнергию в сумме 13,3 тыс.руб. (Тулунское отделение ООО «Иркутская энергосбытовая компания»), за счет предоплаты на приобретение угля в сумме 1,3 тыс.руб. (ООО «Разрез Велистовский») и на приобретение материальных запасов на сумму 44,9 тыс.руб. (ООО «РН-Карт-Иркутск» - предоплата за ГСМ), за счет предоплаты за доступ в Интернет (ООО «Т2 Мобайл»), в результате начисления территориальным органом ФСС пособия по уходу за ребенком до 1,5 лет за декабрь 2016 года в сумме 1,8 тыс.руб. </w:t>
      </w:r>
    </w:p>
    <w:p w:rsidR="008D1E2C" w:rsidRPr="00C93FBC" w:rsidRDefault="008D1E2C" w:rsidP="008D1E2C">
      <w:pPr>
        <w:ind w:firstLine="708"/>
        <w:jc w:val="both"/>
        <w:rPr>
          <w:sz w:val="25"/>
          <w:szCs w:val="25"/>
        </w:rPr>
      </w:pPr>
      <w:r w:rsidRPr="00C93FBC">
        <w:rPr>
          <w:sz w:val="25"/>
          <w:szCs w:val="25"/>
        </w:rPr>
        <w:lastRenderedPageBreak/>
        <w:t>Из всей суммы дебиторской задолженности 0,6 тыс. является просроченная задолженность, образовавшаяся с 2015 года по договору №НЭС/Т-14/ЮЛ-00213 от 19.12.2014г. с ОГУЭП «Облкоммунэнерго» на осуществление технологического присоединения к электрическим сетям ОГУЭП «Облкоммунэнерго» здания Администрации Будаговского сельского поселения. Администрацией Будаговского сельского поселения в 2016 году меры по ликвидации дебиторской задолженности в сумме 0,6 тыс.руб. не принимались.</w:t>
      </w:r>
    </w:p>
    <w:p w:rsidR="00983B9D" w:rsidRPr="00920775" w:rsidRDefault="00983B9D" w:rsidP="00983B9D">
      <w:pPr>
        <w:ind w:firstLine="720"/>
        <w:jc w:val="both"/>
        <w:rPr>
          <w:sz w:val="25"/>
          <w:szCs w:val="25"/>
        </w:rPr>
      </w:pPr>
      <w:r w:rsidRPr="00920775">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920775">
        <w:rPr>
          <w:sz w:val="25"/>
          <w:szCs w:val="25"/>
          <w:u w:val="single"/>
        </w:rPr>
        <w:t xml:space="preserve">МКУК «КДЦ </w:t>
      </w:r>
      <w:r w:rsidRPr="00920775">
        <w:rPr>
          <w:color w:val="000000"/>
          <w:sz w:val="25"/>
          <w:szCs w:val="25"/>
          <w:u w:val="single"/>
        </w:rPr>
        <w:t>Будаговского МО</w:t>
      </w:r>
      <w:r w:rsidRPr="00920775">
        <w:rPr>
          <w:sz w:val="25"/>
          <w:szCs w:val="25"/>
          <w:u w:val="single"/>
        </w:rPr>
        <w:t>»</w:t>
      </w:r>
      <w:r w:rsidRPr="00920775">
        <w:rPr>
          <w:sz w:val="25"/>
          <w:szCs w:val="25"/>
        </w:rPr>
        <w:t xml:space="preserve"> кредиторская задолженность составляет 1,3 тыс.руб., в т.ч. по расчетам по платежам в бюджеты в сумме 0,5 тыс.руб., по расчетам по принятым обязательствам – 0,8 тыс.руб. Данная кредиторская задолженность является текущей задолженностью и образовалась в результате не оплаченных страховых взносов от несчастных случаев в ФСС за декабрь 2016 года и страховых взносов, зачисляемых в ФФОМС за декабрь 2016г. на общую сумму 0,5 тыс.руб. По расчетам по принятым обязательствам образовалась задолженность за уголь в сумме 0,8 тыс.руб. (ООО «Разрез Велистовский»).</w:t>
      </w:r>
    </w:p>
    <w:p w:rsidR="00983B9D" w:rsidRPr="00AA1362" w:rsidRDefault="00983B9D" w:rsidP="00983B9D">
      <w:pPr>
        <w:jc w:val="both"/>
        <w:rPr>
          <w:sz w:val="25"/>
          <w:szCs w:val="25"/>
        </w:rPr>
      </w:pPr>
      <w:r w:rsidRPr="00AA1362">
        <w:rPr>
          <w:sz w:val="25"/>
          <w:szCs w:val="25"/>
        </w:rPr>
        <w:t xml:space="preserve">Согласно сведений по дебиторской и кредиторской задолженности (ф.0503169) дебиторская задолженность по МКУК «КДЦ </w:t>
      </w:r>
      <w:r w:rsidRPr="00AA1362">
        <w:rPr>
          <w:color w:val="000000"/>
          <w:sz w:val="25"/>
          <w:szCs w:val="25"/>
        </w:rPr>
        <w:t>Будаговского МО</w:t>
      </w:r>
      <w:r w:rsidRPr="00AA1362">
        <w:rPr>
          <w:sz w:val="25"/>
          <w:szCs w:val="25"/>
        </w:rPr>
        <w:t>» по состоянию на 01.01.2017 года составляет 19,6 тыс.руб., в т.ч.: по расчетам по выданным авансам – 1,5 тыс.руб., по расчетам по платежам в бюджеты в сумме 18,1 тыс.руб. Задолженность является текущей и образовалась за территориальным органом ФСС в результате не восстановленных больничных листов в сумме 17,7 тыс.руб., в результате переплаты страховых взносов на ОПС на страховую часть за декабрь 2016г. в сумме 0,4 тыс.руб., по</w:t>
      </w:r>
      <w:r w:rsidRPr="00AA1362">
        <w:t xml:space="preserve"> </w:t>
      </w:r>
      <w:r w:rsidRPr="00AA1362">
        <w:rPr>
          <w:sz w:val="25"/>
          <w:szCs w:val="25"/>
        </w:rPr>
        <w:t xml:space="preserve">расчетам за коммунальные услуги в сумме 1,5 тыс.руб. (Тулунское отделение ООО «Иркутская энергосбытовая компания» - предоплата за электроэнергию). </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сполнени</w:t>
      </w:r>
      <w:r w:rsidR="0025222B">
        <w:rPr>
          <w:b/>
          <w:sz w:val="26"/>
          <w:szCs w:val="26"/>
        </w:rPr>
        <w:t>е</w:t>
      </w:r>
      <w:r w:rsidR="006C1D89" w:rsidRPr="00D41D57">
        <w:rPr>
          <w:b/>
          <w:sz w:val="26"/>
          <w:szCs w:val="26"/>
        </w:rPr>
        <w:t xml:space="preserve">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C160FB" w:rsidRPr="00564170" w:rsidRDefault="006C1D89" w:rsidP="00C160FB">
      <w:pPr>
        <w:tabs>
          <w:tab w:val="left" w:pos="709"/>
          <w:tab w:val="left" w:pos="1080"/>
        </w:tabs>
        <w:jc w:val="both"/>
        <w:rPr>
          <w:sz w:val="25"/>
          <w:szCs w:val="25"/>
          <w:highlight w:val="yellow"/>
        </w:rPr>
      </w:pPr>
      <w:r>
        <w:rPr>
          <w:sz w:val="26"/>
          <w:szCs w:val="26"/>
        </w:rPr>
        <w:tab/>
      </w:r>
      <w:r w:rsidR="00C160FB" w:rsidRPr="00564170">
        <w:rPr>
          <w:sz w:val="25"/>
          <w:szCs w:val="25"/>
        </w:rPr>
        <w:t xml:space="preserve">При разработке, формировании и реализации муниципальных программ Администрация </w:t>
      </w:r>
      <w:r w:rsidR="00C160FB">
        <w:rPr>
          <w:sz w:val="25"/>
          <w:szCs w:val="25"/>
        </w:rPr>
        <w:t>Будагов</w:t>
      </w:r>
      <w:r w:rsidR="00C160FB" w:rsidRPr="00564170">
        <w:rPr>
          <w:sz w:val="25"/>
          <w:szCs w:val="25"/>
        </w:rPr>
        <w:t xml:space="preserve">ского сельского поселения руководствуется Положением о порядке принятия решений о разработке муниципальных программ </w:t>
      </w:r>
      <w:r w:rsidR="00C160FB">
        <w:rPr>
          <w:sz w:val="25"/>
          <w:szCs w:val="25"/>
        </w:rPr>
        <w:t>Будагов</w:t>
      </w:r>
      <w:r w:rsidR="00C160FB" w:rsidRPr="00564170">
        <w:rPr>
          <w:sz w:val="25"/>
          <w:szCs w:val="25"/>
        </w:rPr>
        <w:t>ского</w:t>
      </w:r>
      <w:r w:rsidR="00C160FB" w:rsidRPr="00564170">
        <w:rPr>
          <w:rStyle w:val="FontStyle29"/>
          <w:sz w:val="25"/>
          <w:szCs w:val="25"/>
        </w:rPr>
        <w:t xml:space="preserve"> сельского поселения и их формирования и реализации, утвержденным Постановлением администрации </w:t>
      </w:r>
      <w:r w:rsidR="00C160FB">
        <w:rPr>
          <w:sz w:val="25"/>
          <w:szCs w:val="25"/>
        </w:rPr>
        <w:t>Будагов</w:t>
      </w:r>
      <w:r w:rsidR="00C160FB" w:rsidRPr="00564170">
        <w:rPr>
          <w:sz w:val="25"/>
          <w:szCs w:val="25"/>
        </w:rPr>
        <w:t>ского</w:t>
      </w:r>
      <w:r w:rsidR="00C160FB" w:rsidRPr="00564170">
        <w:rPr>
          <w:rStyle w:val="FontStyle29"/>
          <w:sz w:val="25"/>
          <w:szCs w:val="25"/>
        </w:rPr>
        <w:t xml:space="preserve"> сельского поселения от </w:t>
      </w:r>
      <w:r w:rsidR="00C160FB">
        <w:rPr>
          <w:rStyle w:val="FontStyle29"/>
          <w:sz w:val="25"/>
          <w:szCs w:val="25"/>
        </w:rPr>
        <w:t>31.12</w:t>
      </w:r>
      <w:r w:rsidR="00C160FB" w:rsidRPr="00564170">
        <w:rPr>
          <w:rStyle w:val="FontStyle29"/>
          <w:sz w:val="25"/>
          <w:szCs w:val="25"/>
        </w:rPr>
        <w:t>.201</w:t>
      </w:r>
      <w:r w:rsidR="00C160FB">
        <w:rPr>
          <w:rStyle w:val="FontStyle29"/>
          <w:sz w:val="25"/>
          <w:szCs w:val="25"/>
        </w:rPr>
        <w:t>5</w:t>
      </w:r>
      <w:r w:rsidR="00C160FB" w:rsidRPr="00564170">
        <w:rPr>
          <w:rStyle w:val="FontStyle29"/>
          <w:sz w:val="25"/>
          <w:szCs w:val="25"/>
        </w:rPr>
        <w:t>г. №</w:t>
      </w:r>
      <w:r w:rsidR="00C160FB">
        <w:rPr>
          <w:rStyle w:val="FontStyle29"/>
          <w:sz w:val="25"/>
          <w:szCs w:val="25"/>
        </w:rPr>
        <w:t>38-ПГ</w:t>
      </w:r>
      <w:r w:rsidR="00C160FB" w:rsidRPr="00564170">
        <w:rPr>
          <w:rStyle w:val="FontStyle29"/>
          <w:sz w:val="25"/>
          <w:szCs w:val="25"/>
        </w:rPr>
        <w:t>.</w:t>
      </w:r>
    </w:p>
    <w:p w:rsidR="006512E2" w:rsidRPr="006512E2" w:rsidRDefault="005315CB" w:rsidP="00C160FB">
      <w:pPr>
        <w:tabs>
          <w:tab w:val="left" w:pos="709"/>
          <w:tab w:val="left" w:pos="1080"/>
        </w:tabs>
        <w:jc w:val="both"/>
        <w:rPr>
          <w:rStyle w:val="10"/>
          <w:rFonts w:ascii="Times New Roman" w:hAnsi="Times New Roman" w:cs="Times New Roman"/>
        </w:rPr>
      </w:pPr>
      <w:r w:rsidRPr="006512E2">
        <w:rPr>
          <w:sz w:val="25"/>
          <w:szCs w:val="25"/>
        </w:rPr>
        <w:tab/>
      </w:r>
      <w:r w:rsidR="006512E2" w:rsidRPr="006512E2">
        <w:rPr>
          <w:sz w:val="25"/>
          <w:szCs w:val="25"/>
        </w:rPr>
        <w:t>Согласно решения Думы Будаговского сельского поселения</w:t>
      </w:r>
      <w:r w:rsidR="00F166A1">
        <w:rPr>
          <w:sz w:val="25"/>
          <w:szCs w:val="25"/>
        </w:rPr>
        <w:t xml:space="preserve"> </w:t>
      </w:r>
      <w:r w:rsidR="00F166A1" w:rsidRPr="006512E2">
        <w:rPr>
          <w:sz w:val="25"/>
          <w:szCs w:val="25"/>
        </w:rPr>
        <w:t xml:space="preserve">от 27.12.2016г. №99 </w:t>
      </w:r>
      <w:r w:rsidR="006512E2" w:rsidRPr="006512E2">
        <w:rPr>
          <w:sz w:val="25"/>
          <w:szCs w:val="25"/>
        </w:rPr>
        <w:t xml:space="preserve"> «О внесении изменений в решение Думы Будаговского сельского поселения от 23.12.2015г. №69</w:t>
      </w:r>
      <w:r w:rsidR="006512E2" w:rsidRPr="006512E2">
        <w:rPr>
          <w:rStyle w:val="10"/>
          <w:rFonts w:ascii="Times New Roman" w:hAnsi="Times New Roman" w:cs="Times New Roman"/>
        </w:rPr>
        <w:t xml:space="preserve"> </w:t>
      </w:r>
      <w:r w:rsidR="006512E2" w:rsidRPr="006512E2">
        <w:rPr>
          <w:sz w:val="25"/>
          <w:szCs w:val="25"/>
        </w:rPr>
        <w:t xml:space="preserve">«О бюджете Будаговского муниципального образования на 2016 год» </w:t>
      </w:r>
      <w:r w:rsidR="006512E2" w:rsidRPr="006512E2">
        <w:rPr>
          <w:rStyle w:val="10"/>
          <w:rFonts w:ascii="Times New Roman" w:hAnsi="Times New Roman" w:cs="Times New Roman"/>
        </w:rPr>
        <w:t>утверждено на реализацию муниципальных программ 2623,0 тыс.руб.</w:t>
      </w:r>
    </w:p>
    <w:p w:rsidR="006512E2" w:rsidRPr="006512E2" w:rsidRDefault="006512E2" w:rsidP="006512E2">
      <w:pPr>
        <w:tabs>
          <w:tab w:val="left" w:pos="720"/>
        </w:tabs>
        <w:jc w:val="both"/>
        <w:rPr>
          <w:rStyle w:val="10"/>
          <w:rFonts w:ascii="Times New Roman" w:hAnsi="Times New Roman" w:cs="Times New Roman"/>
        </w:rPr>
      </w:pPr>
      <w:r w:rsidRPr="006512E2">
        <w:rPr>
          <w:rStyle w:val="10"/>
          <w:rFonts w:ascii="Times New Roman" w:hAnsi="Times New Roman" w:cs="Times New Roman"/>
        </w:rPr>
        <w:tab/>
        <w:t xml:space="preserve">По состоянию на 01.01.2017 года исполнение по муниципальным программам </w:t>
      </w:r>
      <w:r w:rsidRPr="006512E2">
        <w:rPr>
          <w:sz w:val="25"/>
          <w:szCs w:val="25"/>
        </w:rPr>
        <w:t>Будаговского</w:t>
      </w:r>
      <w:r w:rsidRPr="006512E2">
        <w:rPr>
          <w:rStyle w:val="10"/>
          <w:rFonts w:ascii="Times New Roman" w:hAnsi="Times New Roman" w:cs="Times New Roman"/>
        </w:rPr>
        <w:t xml:space="preserve"> муниципального образования составило 1841,9 тыс.руб. или 70,2% от утвержденных бюджетных ассигнований. Неисполненные назначения составляют 1098,5 тыс.руб., причина неисполненных бюджетных ассигнований по муниципальным программам указана выше по р.п. 0314 </w:t>
      </w:r>
      <w:r w:rsidRPr="006512E2">
        <w:rPr>
          <w:sz w:val="25"/>
          <w:szCs w:val="25"/>
        </w:rPr>
        <w:t>«</w:t>
      </w:r>
      <w:r w:rsidRPr="006512E2">
        <w:rPr>
          <w:bCs/>
          <w:sz w:val="25"/>
          <w:szCs w:val="25"/>
        </w:rPr>
        <w:t>Другие вопросы в области национальной безопасности и правоохранительной деятельности»</w:t>
      </w:r>
      <w:r w:rsidRPr="006512E2">
        <w:rPr>
          <w:sz w:val="25"/>
          <w:szCs w:val="25"/>
        </w:rPr>
        <w:t xml:space="preserve"> и по </w:t>
      </w:r>
      <w:r w:rsidRPr="006512E2">
        <w:rPr>
          <w:rStyle w:val="10"/>
          <w:rFonts w:ascii="Times New Roman" w:hAnsi="Times New Roman" w:cs="Times New Roman"/>
        </w:rPr>
        <w:t xml:space="preserve">р.п.0409 </w:t>
      </w:r>
      <w:r w:rsidRPr="006512E2">
        <w:rPr>
          <w:sz w:val="25"/>
          <w:szCs w:val="25"/>
        </w:rPr>
        <w:t>«Дорожное хозяйство» (дорожные фонды).</w:t>
      </w:r>
    </w:p>
    <w:p w:rsidR="006512E2" w:rsidRDefault="006512E2" w:rsidP="006512E2">
      <w:pPr>
        <w:tabs>
          <w:tab w:val="left" w:pos="720"/>
        </w:tabs>
        <w:jc w:val="both"/>
        <w:rPr>
          <w:sz w:val="25"/>
          <w:szCs w:val="25"/>
        </w:rPr>
      </w:pPr>
      <w:r w:rsidRPr="00747B61">
        <w:rPr>
          <w:b/>
          <w:sz w:val="25"/>
          <w:szCs w:val="25"/>
        </w:rPr>
        <w:tab/>
      </w:r>
      <w:r w:rsidRPr="00970C4D">
        <w:rPr>
          <w:sz w:val="25"/>
          <w:szCs w:val="25"/>
        </w:rPr>
        <w:t>Исполнение муниципальных программ, финансируемых из бюджета поселения в 2016 году, представлено в следующей таблице:</w:t>
      </w:r>
    </w:p>
    <w:p w:rsidR="002A0ADB" w:rsidRDefault="002A0ADB" w:rsidP="006512E2">
      <w:pPr>
        <w:tabs>
          <w:tab w:val="left" w:pos="720"/>
        </w:tabs>
        <w:jc w:val="both"/>
        <w:rPr>
          <w:sz w:val="25"/>
          <w:szCs w:val="25"/>
        </w:rPr>
      </w:pPr>
    </w:p>
    <w:p w:rsidR="002A0ADB" w:rsidRDefault="002A0ADB" w:rsidP="006512E2">
      <w:pPr>
        <w:tabs>
          <w:tab w:val="left" w:pos="720"/>
        </w:tabs>
        <w:jc w:val="both"/>
        <w:rPr>
          <w:sz w:val="25"/>
          <w:szCs w:val="25"/>
        </w:rPr>
      </w:pPr>
    </w:p>
    <w:p w:rsidR="002A0ADB" w:rsidRDefault="002A0ADB" w:rsidP="006512E2">
      <w:pPr>
        <w:tabs>
          <w:tab w:val="left" w:pos="720"/>
        </w:tabs>
        <w:jc w:val="both"/>
        <w:rPr>
          <w:sz w:val="25"/>
          <w:szCs w:val="25"/>
        </w:rPr>
      </w:pPr>
    </w:p>
    <w:p w:rsidR="002A0ADB" w:rsidRDefault="002A0ADB" w:rsidP="006512E2">
      <w:pPr>
        <w:tabs>
          <w:tab w:val="left" w:pos="720"/>
        </w:tabs>
        <w:jc w:val="both"/>
        <w:rPr>
          <w:sz w:val="25"/>
          <w:szCs w:val="25"/>
        </w:rPr>
      </w:pPr>
    </w:p>
    <w:p w:rsidR="002A0ADB" w:rsidRDefault="002A0ADB" w:rsidP="006512E2">
      <w:pPr>
        <w:tabs>
          <w:tab w:val="left" w:pos="720"/>
        </w:tabs>
        <w:jc w:val="both"/>
        <w:rPr>
          <w:sz w:val="25"/>
          <w:szCs w:val="25"/>
        </w:rPr>
      </w:pPr>
    </w:p>
    <w:p w:rsidR="002A0ADB" w:rsidRPr="00970C4D" w:rsidRDefault="002A0ADB" w:rsidP="006512E2">
      <w:pPr>
        <w:tabs>
          <w:tab w:val="left" w:pos="720"/>
        </w:tabs>
        <w:jc w:val="both"/>
        <w:rPr>
          <w:sz w:val="25"/>
          <w:szCs w:val="25"/>
        </w:rPr>
      </w:pPr>
    </w:p>
    <w:p w:rsidR="006512E2" w:rsidRPr="00431D5B" w:rsidRDefault="006512E2" w:rsidP="006512E2">
      <w:pPr>
        <w:tabs>
          <w:tab w:val="left" w:pos="720"/>
        </w:tabs>
        <w:jc w:val="both"/>
        <w:rPr>
          <w:sz w:val="25"/>
          <w:szCs w:val="25"/>
        </w:rPr>
      </w:pPr>
      <w:r w:rsidRPr="00431D5B">
        <w:rPr>
          <w:sz w:val="25"/>
          <w:szCs w:val="25"/>
        </w:rPr>
        <w:lastRenderedPageBreak/>
        <w:t xml:space="preserve">                                                                                                                     (руб., коп.)</w:t>
      </w:r>
    </w:p>
    <w:tbl>
      <w:tblPr>
        <w:tblW w:w="9644" w:type="dxa"/>
        <w:tblInd w:w="103" w:type="dxa"/>
        <w:tblLook w:val="04A0"/>
      </w:tblPr>
      <w:tblGrid>
        <w:gridCol w:w="1106"/>
        <w:gridCol w:w="4144"/>
        <w:gridCol w:w="1418"/>
        <w:gridCol w:w="1417"/>
        <w:gridCol w:w="1559"/>
      </w:tblGrid>
      <w:tr w:rsidR="006512E2" w:rsidRPr="004142BF" w:rsidTr="00FC1E38">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E2" w:rsidRPr="004142BF" w:rsidRDefault="006512E2" w:rsidP="00FC1E38">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6512E2" w:rsidRPr="004142BF" w:rsidRDefault="006512E2" w:rsidP="00FC1E38">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12E2" w:rsidRPr="004142BF" w:rsidRDefault="006512E2" w:rsidP="00FC1E38">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12E2" w:rsidRPr="004142BF" w:rsidRDefault="006512E2" w:rsidP="00FC1E38">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2E2" w:rsidRPr="004142BF" w:rsidRDefault="006512E2" w:rsidP="00FC1E38">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6512E2" w:rsidRPr="004142BF" w:rsidTr="00FC1E38">
        <w:trPr>
          <w:trHeight w:val="55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512E2" w:rsidRDefault="006512E2" w:rsidP="00FC1E38">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top w:val="nil"/>
              <w:left w:val="nil"/>
              <w:bottom w:val="single" w:sz="4" w:space="0" w:color="auto"/>
              <w:right w:val="single" w:sz="4" w:space="0" w:color="auto"/>
            </w:tcBorders>
            <w:shd w:val="clear" w:color="auto" w:fill="auto"/>
            <w:vAlign w:val="center"/>
            <w:hideMark/>
          </w:tcPr>
          <w:p w:rsidR="006512E2" w:rsidRDefault="006512E2" w:rsidP="00FC1E38">
            <w:pPr>
              <w:outlineLvl w:val="0"/>
              <w:rPr>
                <w:rFonts w:ascii="Arial CYR" w:hAnsi="Arial CYR" w:cs="Arial CYR"/>
                <w:sz w:val="16"/>
                <w:szCs w:val="16"/>
              </w:rPr>
            </w:pPr>
            <w:r>
              <w:rPr>
                <w:rFonts w:ascii="Arial CYR" w:hAnsi="Arial CYR" w:cs="Arial CYR"/>
                <w:sz w:val="16"/>
                <w:szCs w:val="16"/>
              </w:rPr>
              <w:t>Муниципальная программа "Обеспечение населения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56 710,01</w:t>
            </w:r>
          </w:p>
        </w:tc>
        <w:tc>
          <w:tcPr>
            <w:tcW w:w="1417" w:type="dxa"/>
            <w:tcBorders>
              <w:top w:val="nil"/>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56 710,01</w:t>
            </w:r>
          </w:p>
        </w:tc>
        <w:tc>
          <w:tcPr>
            <w:tcW w:w="1559" w:type="dxa"/>
            <w:tcBorders>
              <w:top w:val="nil"/>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0,00</w:t>
            </w:r>
          </w:p>
        </w:tc>
      </w:tr>
      <w:tr w:rsidR="006512E2" w:rsidRPr="004142BF" w:rsidTr="00FC1E38">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E2" w:rsidRDefault="006512E2" w:rsidP="00FC1E38">
            <w:pPr>
              <w:jc w:val="center"/>
              <w:outlineLvl w:val="0"/>
              <w:rPr>
                <w:rFonts w:ascii="Arial CYR" w:hAnsi="Arial CYR" w:cs="Arial CYR"/>
                <w:sz w:val="16"/>
                <w:szCs w:val="16"/>
              </w:rPr>
            </w:pPr>
            <w:r>
              <w:rPr>
                <w:rFonts w:ascii="Arial CYR" w:hAnsi="Arial CYR" w:cs="Arial CYR"/>
                <w:sz w:val="16"/>
                <w:szCs w:val="16"/>
              </w:rPr>
              <w:t>7952300000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40 000,00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0,00</w:t>
            </w:r>
          </w:p>
        </w:tc>
      </w:tr>
      <w:tr w:rsidR="006512E2" w:rsidRPr="004142BF" w:rsidTr="00FC1E38">
        <w:trPr>
          <w:trHeight w:val="9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E2" w:rsidRDefault="006512E2" w:rsidP="00FC1E38">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2 057 180,31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1 279 826,62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777 353,69</w:t>
            </w:r>
          </w:p>
        </w:tc>
      </w:tr>
      <w:tr w:rsidR="006512E2" w:rsidRPr="004142BF" w:rsidTr="00FC1E38">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E2" w:rsidRDefault="006512E2" w:rsidP="00FC1E38">
            <w:pPr>
              <w:jc w:val="center"/>
              <w:outlineLvl w:val="0"/>
              <w:rPr>
                <w:rFonts w:ascii="Arial CYR" w:hAnsi="Arial CYR" w:cs="Arial CYR"/>
                <w:sz w:val="16"/>
                <w:szCs w:val="16"/>
              </w:rPr>
            </w:pPr>
            <w:r>
              <w:rPr>
                <w:rFonts w:ascii="Arial CYR" w:hAnsi="Arial CYR" w:cs="Arial CYR"/>
                <w:sz w:val="16"/>
                <w:szCs w:val="16"/>
              </w:rPr>
              <w:t>7952700000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469 053,00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465 323,00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12E2" w:rsidRDefault="006512E2" w:rsidP="00FC1E38">
            <w:pPr>
              <w:jc w:val="right"/>
              <w:outlineLvl w:val="0"/>
              <w:rPr>
                <w:rFonts w:ascii="Arial CYR" w:hAnsi="Arial CYR" w:cs="Arial CYR"/>
                <w:sz w:val="16"/>
                <w:szCs w:val="16"/>
              </w:rPr>
            </w:pPr>
            <w:r>
              <w:rPr>
                <w:rFonts w:ascii="Arial CYR" w:hAnsi="Arial CYR" w:cs="Arial CYR"/>
                <w:sz w:val="16"/>
                <w:szCs w:val="16"/>
              </w:rPr>
              <w:t>3 730,00</w:t>
            </w:r>
          </w:p>
        </w:tc>
      </w:tr>
      <w:tr w:rsidR="006512E2" w:rsidRPr="004142BF" w:rsidTr="00FC1E38">
        <w:trPr>
          <w:trHeight w:val="40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6512E2" w:rsidRDefault="006512E2" w:rsidP="00FC1E38">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nil"/>
              <w:left w:val="nil"/>
              <w:bottom w:val="single" w:sz="4" w:space="0" w:color="auto"/>
              <w:right w:val="single" w:sz="4" w:space="0" w:color="auto"/>
            </w:tcBorders>
            <w:shd w:val="clear" w:color="auto" w:fill="auto"/>
            <w:vAlign w:val="center"/>
            <w:hideMark/>
          </w:tcPr>
          <w:p w:rsidR="006512E2" w:rsidRDefault="006512E2" w:rsidP="00FC1E38">
            <w:pPr>
              <w:rPr>
                <w:rFonts w:ascii="Arial CYR" w:hAnsi="Arial CYR" w:cs="Arial CYR"/>
                <w:b/>
                <w:bCs/>
                <w:sz w:val="16"/>
                <w:szCs w:val="16"/>
              </w:rPr>
            </w:pPr>
            <w:r>
              <w:rPr>
                <w:rFonts w:ascii="Arial CYR" w:hAnsi="Arial CYR" w:cs="Arial CYR"/>
                <w:b/>
                <w:bCs/>
                <w:sz w:val="16"/>
                <w:szCs w:val="16"/>
              </w:rPr>
              <w:t> Итого</w:t>
            </w:r>
          </w:p>
        </w:tc>
        <w:tc>
          <w:tcPr>
            <w:tcW w:w="1418" w:type="dxa"/>
            <w:tcBorders>
              <w:top w:val="nil"/>
              <w:left w:val="nil"/>
              <w:bottom w:val="single" w:sz="4" w:space="0" w:color="auto"/>
              <w:right w:val="single" w:sz="4" w:space="0" w:color="auto"/>
            </w:tcBorders>
            <w:shd w:val="clear" w:color="auto" w:fill="auto"/>
            <w:vAlign w:val="center"/>
            <w:hideMark/>
          </w:tcPr>
          <w:p w:rsidR="006512E2" w:rsidRDefault="006512E2" w:rsidP="00FC1E38">
            <w:pPr>
              <w:jc w:val="right"/>
              <w:rPr>
                <w:rFonts w:ascii="Arial CYR" w:hAnsi="Arial CYR" w:cs="Arial CYR"/>
                <w:b/>
                <w:bCs/>
                <w:sz w:val="16"/>
                <w:szCs w:val="16"/>
              </w:rPr>
            </w:pPr>
            <w:r>
              <w:rPr>
                <w:rFonts w:ascii="Arial CYR" w:hAnsi="Arial CYR" w:cs="Arial CYR"/>
                <w:b/>
                <w:bCs/>
                <w:sz w:val="16"/>
                <w:szCs w:val="16"/>
              </w:rPr>
              <w:t>2 622 943,32</w:t>
            </w:r>
          </w:p>
        </w:tc>
        <w:tc>
          <w:tcPr>
            <w:tcW w:w="1417" w:type="dxa"/>
            <w:tcBorders>
              <w:top w:val="nil"/>
              <w:left w:val="nil"/>
              <w:bottom w:val="single" w:sz="4" w:space="0" w:color="auto"/>
              <w:right w:val="single" w:sz="4" w:space="0" w:color="auto"/>
            </w:tcBorders>
            <w:shd w:val="clear" w:color="auto" w:fill="auto"/>
            <w:vAlign w:val="center"/>
            <w:hideMark/>
          </w:tcPr>
          <w:p w:rsidR="006512E2" w:rsidRDefault="006512E2" w:rsidP="00FC1E38">
            <w:pPr>
              <w:jc w:val="right"/>
              <w:rPr>
                <w:rFonts w:ascii="Arial CYR" w:hAnsi="Arial CYR" w:cs="Arial CYR"/>
                <w:b/>
                <w:bCs/>
                <w:sz w:val="16"/>
                <w:szCs w:val="16"/>
              </w:rPr>
            </w:pPr>
            <w:r>
              <w:rPr>
                <w:rFonts w:ascii="Arial CYR" w:hAnsi="Arial CYR" w:cs="Arial CYR"/>
                <w:b/>
                <w:bCs/>
                <w:sz w:val="16"/>
                <w:szCs w:val="16"/>
              </w:rPr>
              <w:t>1 841 859,63</w:t>
            </w:r>
          </w:p>
        </w:tc>
        <w:tc>
          <w:tcPr>
            <w:tcW w:w="1559" w:type="dxa"/>
            <w:tcBorders>
              <w:top w:val="nil"/>
              <w:left w:val="nil"/>
              <w:bottom w:val="single" w:sz="4" w:space="0" w:color="auto"/>
              <w:right w:val="single" w:sz="4" w:space="0" w:color="auto"/>
            </w:tcBorders>
            <w:shd w:val="clear" w:color="auto" w:fill="auto"/>
            <w:vAlign w:val="center"/>
            <w:hideMark/>
          </w:tcPr>
          <w:p w:rsidR="006512E2" w:rsidRDefault="006512E2" w:rsidP="00FC1E38">
            <w:pPr>
              <w:jc w:val="right"/>
              <w:rPr>
                <w:rFonts w:ascii="Arial CYR" w:hAnsi="Arial CYR" w:cs="Arial CYR"/>
                <w:b/>
                <w:bCs/>
                <w:sz w:val="16"/>
                <w:szCs w:val="16"/>
              </w:rPr>
            </w:pPr>
            <w:r>
              <w:rPr>
                <w:rFonts w:ascii="Arial CYR" w:hAnsi="Arial CYR" w:cs="Arial CYR"/>
                <w:b/>
                <w:bCs/>
                <w:sz w:val="16"/>
                <w:szCs w:val="16"/>
              </w:rPr>
              <w:t>781 083,69</w:t>
            </w:r>
          </w:p>
        </w:tc>
      </w:tr>
    </w:tbl>
    <w:p w:rsidR="006512E2" w:rsidRPr="001E5CA8" w:rsidRDefault="006512E2" w:rsidP="006512E2">
      <w:pPr>
        <w:tabs>
          <w:tab w:val="left" w:pos="720"/>
        </w:tabs>
        <w:jc w:val="both"/>
        <w:rPr>
          <w:sz w:val="25"/>
          <w:szCs w:val="25"/>
        </w:rPr>
      </w:pPr>
    </w:p>
    <w:p w:rsidR="006512E2" w:rsidRPr="001E5CA8" w:rsidRDefault="006512E2" w:rsidP="006512E2">
      <w:pPr>
        <w:ind w:firstLine="709"/>
        <w:jc w:val="both"/>
        <w:rPr>
          <w:sz w:val="25"/>
          <w:szCs w:val="25"/>
        </w:rPr>
      </w:pPr>
      <w:r w:rsidRPr="001E5CA8">
        <w:rPr>
          <w:sz w:val="25"/>
          <w:szCs w:val="25"/>
        </w:rPr>
        <w:t xml:space="preserve">Расходы по муниципальным программам Будаговского муниципального образования направлены:  </w:t>
      </w:r>
    </w:p>
    <w:p w:rsidR="006512E2" w:rsidRPr="001E5CA8" w:rsidRDefault="006512E2" w:rsidP="006512E2">
      <w:pPr>
        <w:ind w:firstLine="709"/>
        <w:jc w:val="both"/>
        <w:rPr>
          <w:sz w:val="25"/>
          <w:szCs w:val="25"/>
        </w:rPr>
      </w:pPr>
      <w:r w:rsidRPr="001E5CA8">
        <w:rPr>
          <w:sz w:val="25"/>
          <w:szCs w:val="25"/>
        </w:rPr>
        <w:t>- по муниципальной программе «Дорожная деятельность в отношении автомобильных дорог местного значения в границах населённых пунктов поселений» на сумму 1279826,62 руб. проведены работы по очистке автомобильных дорог от снега на территории с. Будагово, ремонту автомобильных дорог с. Будагово по ул. Рабочая, ул. Школьная, ул. Набережная.</w:t>
      </w:r>
    </w:p>
    <w:p w:rsidR="006512E2" w:rsidRPr="001E5CA8" w:rsidRDefault="006512E2" w:rsidP="006512E2">
      <w:pPr>
        <w:ind w:firstLine="709"/>
        <w:jc w:val="both"/>
        <w:rPr>
          <w:sz w:val="25"/>
          <w:szCs w:val="25"/>
        </w:rPr>
      </w:pPr>
      <w:r w:rsidRPr="001E5CA8">
        <w:rPr>
          <w:sz w:val="25"/>
          <w:szCs w:val="25"/>
        </w:rPr>
        <w:t>- по муниципальной программе «Обеспечение градостроительной и землеустроительной деятельности на территории сельского поселения» на сумму 40 000 руб. проведена оплата за выполнение работ по подготовке местных нормативов градостроительного проектирования.</w:t>
      </w:r>
    </w:p>
    <w:p w:rsidR="006512E2" w:rsidRPr="001E5CA8" w:rsidRDefault="006512E2" w:rsidP="006512E2">
      <w:pPr>
        <w:ind w:firstLine="709"/>
        <w:jc w:val="both"/>
        <w:rPr>
          <w:sz w:val="25"/>
          <w:szCs w:val="25"/>
        </w:rPr>
      </w:pPr>
      <w:r w:rsidRPr="001E5CA8">
        <w:rPr>
          <w:sz w:val="25"/>
          <w:szCs w:val="25"/>
        </w:rPr>
        <w:t>- по муниципальной программе «Обеспечение населения питьевой водой» на сумму 56710,01 руб. выполнен ремонт водонапорной башни в д. Южный Кадуй.</w:t>
      </w:r>
    </w:p>
    <w:p w:rsidR="006512E2" w:rsidRPr="001E5CA8" w:rsidRDefault="006512E2" w:rsidP="006512E2">
      <w:pPr>
        <w:ind w:firstLine="709"/>
        <w:jc w:val="both"/>
        <w:rPr>
          <w:sz w:val="25"/>
          <w:szCs w:val="25"/>
        </w:rPr>
      </w:pPr>
      <w:r w:rsidRPr="001E5CA8">
        <w:rPr>
          <w:sz w:val="25"/>
          <w:szCs w:val="25"/>
        </w:rPr>
        <w:t>- по муниципальной программе «Обеспечение первичных мер пожарной безопасности в границах населенных пунктов поселения» на общую сумму 465323 руб., в т.ч.:</w:t>
      </w:r>
    </w:p>
    <w:p w:rsidR="006512E2" w:rsidRPr="001E5CA8" w:rsidRDefault="006512E2" w:rsidP="006512E2">
      <w:pPr>
        <w:jc w:val="both"/>
        <w:rPr>
          <w:sz w:val="25"/>
          <w:szCs w:val="25"/>
        </w:rPr>
      </w:pPr>
      <w:r>
        <w:rPr>
          <w:sz w:val="25"/>
          <w:szCs w:val="25"/>
        </w:rPr>
        <w:t xml:space="preserve">- </w:t>
      </w:r>
      <w:r w:rsidRPr="001E5CA8">
        <w:rPr>
          <w:sz w:val="25"/>
          <w:szCs w:val="25"/>
        </w:rPr>
        <w:t>Администрация Будаговского сельского поселения - 312564,20 руб.: приобретение противопожарного инвентаря (пожарные рукава, мотопомпы, ветродуи, ранцевые огнетушители), приобретение ГСМ на пожарную машину;</w:t>
      </w:r>
    </w:p>
    <w:p w:rsidR="006512E2" w:rsidRPr="001E5CA8" w:rsidRDefault="006512E2" w:rsidP="006512E2">
      <w:pPr>
        <w:jc w:val="both"/>
        <w:rPr>
          <w:sz w:val="25"/>
          <w:szCs w:val="25"/>
        </w:rPr>
      </w:pPr>
      <w:r>
        <w:rPr>
          <w:sz w:val="25"/>
          <w:szCs w:val="25"/>
        </w:rPr>
        <w:t xml:space="preserve">- </w:t>
      </w:r>
      <w:r w:rsidRPr="001E5CA8">
        <w:rPr>
          <w:sz w:val="25"/>
          <w:szCs w:val="25"/>
        </w:rPr>
        <w:t>МКУК "КДЦ Будаговского МО" с. Будагово - 152758,80 руб.: проведена огнезащитная обработка стропильной системы крыши здания МКУК "КДЦ Будаговского МО" с. Будагово, зарядка и переосвидетельствование огнетушителей, испытание и измерение электрооборудования здания клубов в д. Тракто-Курзан, с. Будагово.</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3701AA" w:rsidRPr="00752CF9" w:rsidRDefault="003701AA" w:rsidP="003701AA">
      <w:pPr>
        <w:pStyle w:val="Style6"/>
        <w:widowControl/>
        <w:spacing w:line="240" w:lineRule="auto"/>
        <w:ind w:firstLine="720"/>
        <w:rPr>
          <w:color w:val="000000"/>
          <w:sz w:val="25"/>
          <w:szCs w:val="25"/>
        </w:rPr>
      </w:pPr>
      <w:r w:rsidRPr="00752CF9">
        <w:rPr>
          <w:rStyle w:val="FontStyle29"/>
          <w:sz w:val="25"/>
          <w:szCs w:val="25"/>
        </w:rPr>
        <w:t xml:space="preserve">Администратором источников финансирования дефицита местного бюджета, согласно Приложению № 3 к решению Думы </w:t>
      </w:r>
      <w:r w:rsidR="00857A22" w:rsidRPr="00563D65">
        <w:rPr>
          <w:sz w:val="25"/>
          <w:szCs w:val="25"/>
        </w:rPr>
        <w:t>Будаговского сельского поселения от 23.12.2015г. №69</w:t>
      </w:r>
      <w:r w:rsidR="00857A22" w:rsidRPr="00563D65">
        <w:rPr>
          <w:rStyle w:val="10"/>
        </w:rPr>
        <w:t xml:space="preserve"> </w:t>
      </w:r>
      <w:r w:rsidR="00857A22" w:rsidRPr="00563D65">
        <w:rPr>
          <w:sz w:val="25"/>
          <w:szCs w:val="25"/>
        </w:rPr>
        <w:t>«О бюджете Будаговского муниципального образования на 2016 год»</w:t>
      </w:r>
      <w:r w:rsidRPr="00752CF9">
        <w:rPr>
          <w:rStyle w:val="FontStyle29"/>
          <w:sz w:val="25"/>
          <w:szCs w:val="25"/>
        </w:rPr>
        <w:t xml:space="preserve"> являлась Администрация </w:t>
      </w:r>
      <w:r w:rsidR="00857A22" w:rsidRPr="00563D65">
        <w:rPr>
          <w:sz w:val="25"/>
          <w:szCs w:val="25"/>
        </w:rPr>
        <w:t>Будаговского</w:t>
      </w:r>
      <w:r w:rsidRPr="00752CF9">
        <w:rPr>
          <w:rStyle w:val="FontStyle29"/>
          <w:sz w:val="25"/>
          <w:szCs w:val="25"/>
        </w:rPr>
        <w:t xml:space="preserve"> сельского поселения (код 91</w:t>
      </w:r>
      <w:r w:rsidR="00857A22">
        <w:rPr>
          <w:rStyle w:val="FontStyle29"/>
          <w:sz w:val="25"/>
          <w:szCs w:val="25"/>
        </w:rPr>
        <w:t>5</w:t>
      </w:r>
      <w:r w:rsidRPr="00752CF9">
        <w:rPr>
          <w:rStyle w:val="FontStyle29"/>
          <w:sz w:val="25"/>
          <w:szCs w:val="25"/>
        </w:rPr>
        <w:t>).</w:t>
      </w:r>
    </w:p>
    <w:p w:rsidR="0052663D" w:rsidRPr="0052663D" w:rsidRDefault="00F46FB7" w:rsidP="005C6FE2">
      <w:pPr>
        <w:pStyle w:val="Style6"/>
        <w:widowControl/>
        <w:spacing w:line="298" w:lineRule="exact"/>
        <w:ind w:firstLine="720"/>
        <w:rPr>
          <w:rStyle w:val="FontStyle29"/>
          <w:sz w:val="25"/>
          <w:szCs w:val="25"/>
        </w:rPr>
      </w:pPr>
      <w:r w:rsidRPr="0052663D">
        <w:rPr>
          <w:sz w:val="25"/>
          <w:szCs w:val="25"/>
        </w:rPr>
        <w:t>Р</w:t>
      </w:r>
      <w:r w:rsidRPr="0052663D">
        <w:rPr>
          <w:rStyle w:val="FontStyle29"/>
          <w:sz w:val="25"/>
          <w:szCs w:val="25"/>
        </w:rPr>
        <w:t xml:space="preserve">ешением </w:t>
      </w:r>
      <w:r w:rsidRPr="0052663D">
        <w:rPr>
          <w:sz w:val="25"/>
          <w:szCs w:val="25"/>
        </w:rPr>
        <w:t>Думы Будаговского сельского поселения «О внесении изменений в решение Думы Будаговского сельского поселения от 23.12.2015г. №69</w:t>
      </w:r>
      <w:r w:rsidRPr="0052663D">
        <w:rPr>
          <w:rStyle w:val="10"/>
        </w:rPr>
        <w:t xml:space="preserve"> </w:t>
      </w:r>
      <w:r w:rsidRPr="0052663D">
        <w:rPr>
          <w:sz w:val="25"/>
          <w:szCs w:val="25"/>
        </w:rPr>
        <w:t xml:space="preserve">«О бюджете Будаговского муниципального образования на 2016 год» от 27.12.2016г. №99 </w:t>
      </w:r>
      <w:r w:rsidR="001D3F3B" w:rsidRPr="0052663D">
        <w:rPr>
          <w:rStyle w:val="FontStyle29"/>
          <w:sz w:val="25"/>
          <w:szCs w:val="25"/>
        </w:rPr>
        <w:t xml:space="preserve">утвержден </w:t>
      </w:r>
      <w:r w:rsidR="00CD544E" w:rsidRPr="0052663D">
        <w:rPr>
          <w:rStyle w:val="FontStyle29"/>
          <w:sz w:val="25"/>
          <w:szCs w:val="25"/>
        </w:rPr>
        <w:t xml:space="preserve">размер дефицита в сумме 809,1 тыс.руб. или 22,0%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w:t>
      </w:r>
      <w:r w:rsidR="00CD544E" w:rsidRPr="0052663D">
        <w:rPr>
          <w:rStyle w:val="FontStyle29"/>
          <w:sz w:val="25"/>
          <w:szCs w:val="25"/>
        </w:rPr>
        <w:lastRenderedPageBreak/>
        <w:t>снижения остатков средств на</w:t>
      </w:r>
      <w:r w:rsidR="00CD544E" w:rsidRPr="0052663D">
        <w:rPr>
          <w:rStyle w:val="FontStyle29"/>
        </w:rPr>
        <w:t xml:space="preserve"> </w:t>
      </w:r>
      <w:r w:rsidR="00CD544E" w:rsidRPr="0052663D">
        <w:rPr>
          <w:rStyle w:val="FontStyle29"/>
          <w:sz w:val="25"/>
          <w:szCs w:val="25"/>
        </w:rPr>
        <w:t>счетах по учету средств местного бюджета в объеме 809,1 тыс.руб., что не противоречит требованиям п.3 ст.92.1 Бюджетного кодекса РФ</w:t>
      </w:r>
      <w:r w:rsidR="0052663D" w:rsidRPr="0052663D">
        <w:rPr>
          <w:rStyle w:val="FontStyle29"/>
          <w:sz w:val="25"/>
          <w:szCs w:val="25"/>
        </w:rPr>
        <w:t>.</w:t>
      </w:r>
    </w:p>
    <w:p w:rsidR="00BA3611" w:rsidRPr="004635A3" w:rsidRDefault="00BA3611" w:rsidP="00BA3611">
      <w:pPr>
        <w:pStyle w:val="Style6"/>
        <w:widowControl/>
        <w:spacing w:line="240" w:lineRule="auto"/>
        <w:ind w:firstLine="720"/>
        <w:rPr>
          <w:sz w:val="25"/>
          <w:szCs w:val="25"/>
        </w:rPr>
      </w:pPr>
      <w:r w:rsidRPr="004635A3">
        <w:rPr>
          <w:rStyle w:val="FontStyle29"/>
          <w:sz w:val="25"/>
          <w:szCs w:val="25"/>
        </w:rPr>
        <w:t xml:space="preserve">Согласно проекту решения об исполнении бюджета </w:t>
      </w:r>
      <w:r w:rsidRPr="0052663D">
        <w:rPr>
          <w:sz w:val="25"/>
          <w:szCs w:val="25"/>
        </w:rPr>
        <w:t>Будаговского</w:t>
      </w:r>
      <w:r w:rsidRPr="004635A3">
        <w:rPr>
          <w:rStyle w:val="FontStyle29"/>
          <w:sz w:val="25"/>
          <w:szCs w:val="25"/>
        </w:rPr>
        <w:t xml:space="preserve"> муниципального образования за 2016 год фактически </w:t>
      </w:r>
      <w:r w:rsidRPr="004635A3">
        <w:rPr>
          <w:sz w:val="25"/>
          <w:szCs w:val="25"/>
        </w:rPr>
        <w:t xml:space="preserve">бюджет исполнен с профицитом в сумме </w:t>
      </w:r>
      <w:r>
        <w:rPr>
          <w:sz w:val="25"/>
          <w:szCs w:val="25"/>
        </w:rPr>
        <w:t>1328,2</w:t>
      </w:r>
      <w:r w:rsidRPr="004635A3">
        <w:rPr>
          <w:sz w:val="25"/>
          <w:szCs w:val="25"/>
        </w:rPr>
        <w:t xml:space="preserve"> тыс. руб.</w:t>
      </w:r>
    </w:p>
    <w:p w:rsidR="00BA3611" w:rsidRPr="00972434" w:rsidRDefault="00BA3611" w:rsidP="00BA3611">
      <w:pPr>
        <w:pStyle w:val="Style6"/>
        <w:widowControl/>
        <w:tabs>
          <w:tab w:val="left" w:pos="709"/>
        </w:tabs>
        <w:spacing w:line="298" w:lineRule="exact"/>
        <w:ind w:firstLine="708"/>
        <w:rPr>
          <w:rStyle w:val="FontStyle29"/>
          <w:sz w:val="25"/>
          <w:szCs w:val="25"/>
        </w:rPr>
      </w:pPr>
      <w:r w:rsidRPr="00972434">
        <w:rPr>
          <w:sz w:val="25"/>
          <w:szCs w:val="25"/>
        </w:rPr>
        <w:t xml:space="preserve">Вышеуказанным </w:t>
      </w:r>
      <w:r w:rsidRPr="00972434">
        <w:rPr>
          <w:rStyle w:val="FontStyle29"/>
          <w:sz w:val="25"/>
          <w:szCs w:val="25"/>
        </w:rPr>
        <w:t xml:space="preserve">решением </w:t>
      </w:r>
      <w:r w:rsidR="00972434" w:rsidRPr="00972434">
        <w:rPr>
          <w:sz w:val="25"/>
          <w:szCs w:val="25"/>
        </w:rPr>
        <w:t>Думы Будаговского сельского поселения от 27.12.2016г. №99</w:t>
      </w:r>
      <w:r w:rsidR="00972434" w:rsidRPr="00972434">
        <w:rPr>
          <w:rStyle w:val="FontStyle29"/>
          <w:sz w:val="25"/>
          <w:szCs w:val="25"/>
        </w:rPr>
        <w:t xml:space="preserve"> </w:t>
      </w:r>
      <w:r w:rsidR="00972434" w:rsidRPr="00972434">
        <w:rPr>
          <w:sz w:val="25"/>
          <w:szCs w:val="25"/>
        </w:rPr>
        <w:t>«О внесении изменений в решение Думы Будаговского сельского поселения от 23.12.2015г. №69</w:t>
      </w:r>
      <w:r w:rsidR="00972434" w:rsidRPr="00972434">
        <w:rPr>
          <w:rStyle w:val="10"/>
        </w:rPr>
        <w:t xml:space="preserve"> </w:t>
      </w:r>
      <w:r w:rsidR="00972434" w:rsidRPr="00972434">
        <w:rPr>
          <w:sz w:val="25"/>
          <w:szCs w:val="25"/>
        </w:rPr>
        <w:t xml:space="preserve">«О бюджете Будаговского муниципального образования на 2016 год» </w:t>
      </w:r>
      <w:r w:rsidRPr="00972434">
        <w:rPr>
          <w:rStyle w:val="FontStyle29"/>
          <w:sz w:val="25"/>
          <w:szCs w:val="25"/>
        </w:rPr>
        <w:t>утверждена п</w:t>
      </w:r>
      <w:r w:rsidRPr="00972434">
        <w:rPr>
          <w:sz w:val="25"/>
          <w:szCs w:val="25"/>
        </w:rPr>
        <w:t xml:space="preserve">рограмма муниципальных внутренних заимствований </w:t>
      </w:r>
      <w:r w:rsidR="00972434" w:rsidRPr="00972434">
        <w:rPr>
          <w:sz w:val="25"/>
          <w:szCs w:val="25"/>
        </w:rPr>
        <w:t>Будаговского</w:t>
      </w:r>
      <w:r w:rsidRPr="00972434">
        <w:rPr>
          <w:sz w:val="25"/>
          <w:szCs w:val="25"/>
        </w:rPr>
        <w:t xml:space="preserve"> муниципального образования на 2016 год в соответствии со ст.110.1 БК РФ </w:t>
      </w:r>
      <w:r w:rsidRPr="00972434">
        <w:rPr>
          <w:rStyle w:val="FontStyle29"/>
          <w:sz w:val="25"/>
          <w:szCs w:val="25"/>
        </w:rPr>
        <w:t xml:space="preserve">с объемом привлечения средств в размере 0 тыс.руб. и с объемом средств, направляемых на погашение суммы долга в размере 0 тыс.руб. </w:t>
      </w:r>
    </w:p>
    <w:p w:rsidR="00BA3611" w:rsidRPr="00972434" w:rsidRDefault="00BA3611" w:rsidP="00BA3611">
      <w:pPr>
        <w:ind w:firstLine="708"/>
        <w:jc w:val="both"/>
        <w:rPr>
          <w:sz w:val="25"/>
          <w:szCs w:val="25"/>
        </w:rPr>
      </w:pPr>
      <w:r w:rsidRPr="00972434">
        <w:rPr>
          <w:sz w:val="25"/>
          <w:szCs w:val="25"/>
          <w:highlight w:val="yellow"/>
        </w:rPr>
        <w:tab/>
      </w:r>
      <w:r w:rsidRPr="00972434">
        <w:rPr>
          <w:sz w:val="25"/>
          <w:szCs w:val="25"/>
        </w:rPr>
        <w:t xml:space="preserve">По </w:t>
      </w:r>
      <w:r w:rsidRPr="00972434">
        <w:rPr>
          <w:rStyle w:val="FontStyle29"/>
          <w:sz w:val="25"/>
          <w:szCs w:val="25"/>
        </w:rPr>
        <w:t xml:space="preserve">решению Думы </w:t>
      </w:r>
      <w:r w:rsidR="00972434" w:rsidRPr="00972434">
        <w:rPr>
          <w:sz w:val="25"/>
          <w:szCs w:val="25"/>
        </w:rPr>
        <w:t>Будаговского сельского поселения от 27.12.2016г. №99</w:t>
      </w:r>
      <w:r w:rsidR="00972434" w:rsidRPr="00972434">
        <w:rPr>
          <w:rStyle w:val="FontStyle29"/>
          <w:sz w:val="25"/>
          <w:szCs w:val="25"/>
        </w:rPr>
        <w:t xml:space="preserve"> </w:t>
      </w:r>
      <w:r w:rsidR="00972434" w:rsidRPr="00972434">
        <w:rPr>
          <w:sz w:val="25"/>
          <w:szCs w:val="25"/>
        </w:rPr>
        <w:t>«О внесении изменений в решение Думы Будаговского сельского поселения от 23.12.2015г. №69</w:t>
      </w:r>
      <w:r w:rsidR="00972434" w:rsidRPr="00972434">
        <w:rPr>
          <w:rStyle w:val="10"/>
        </w:rPr>
        <w:t xml:space="preserve"> </w:t>
      </w:r>
      <w:r w:rsidR="00972434" w:rsidRPr="00972434">
        <w:rPr>
          <w:sz w:val="25"/>
          <w:szCs w:val="25"/>
        </w:rPr>
        <w:t xml:space="preserve">«О бюджете Будаговского муниципального образования на 2016 год» </w:t>
      </w:r>
      <w:r w:rsidRPr="00972434">
        <w:rPr>
          <w:sz w:val="25"/>
          <w:szCs w:val="25"/>
        </w:rPr>
        <w:t xml:space="preserve">установлен предельный объем муниципального долга на 2016 год в сумме </w:t>
      </w:r>
      <w:r w:rsidR="00972434" w:rsidRPr="00972434">
        <w:rPr>
          <w:sz w:val="25"/>
          <w:szCs w:val="25"/>
        </w:rPr>
        <w:t>3680,0</w:t>
      </w:r>
      <w:r w:rsidRPr="00972434">
        <w:rPr>
          <w:sz w:val="25"/>
          <w:szCs w:val="25"/>
        </w:rPr>
        <w:t xml:space="preserve"> тыс.руб., что не превышает предельного размера, установленного ст.107 БК РФ.</w:t>
      </w:r>
    </w:p>
    <w:p w:rsidR="00BA3611" w:rsidRPr="00972434" w:rsidRDefault="00BA3611" w:rsidP="00BA3611">
      <w:pPr>
        <w:ind w:firstLine="708"/>
        <w:jc w:val="both"/>
        <w:rPr>
          <w:sz w:val="25"/>
          <w:szCs w:val="25"/>
        </w:rPr>
      </w:pPr>
      <w:r w:rsidRPr="00972434">
        <w:rPr>
          <w:sz w:val="25"/>
          <w:szCs w:val="25"/>
        </w:rPr>
        <w:t>Верхний предел муниципального долга по состоянию на 01.01.2017г. установлен в размере 0 тыс.руб.</w:t>
      </w:r>
    </w:p>
    <w:p w:rsidR="00BA3611" w:rsidRPr="00533490" w:rsidRDefault="00BA3611" w:rsidP="00BA3611">
      <w:pPr>
        <w:ind w:firstLine="708"/>
        <w:jc w:val="both"/>
        <w:rPr>
          <w:sz w:val="25"/>
          <w:szCs w:val="25"/>
        </w:rPr>
      </w:pPr>
      <w:r w:rsidRPr="00533490">
        <w:rPr>
          <w:sz w:val="25"/>
          <w:szCs w:val="25"/>
        </w:rPr>
        <w:tab/>
        <w:t xml:space="preserve">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2016 год по состоянию  на 01.01.2017г. сложился в сумме  </w:t>
      </w:r>
      <w:r w:rsidR="00533490" w:rsidRPr="00533490">
        <w:rPr>
          <w:sz w:val="25"/>
          <w:szCs w:val="25"/>
        </w:rPr>
        <w:t>2137335</w:t>
      </w:r>
      <w:r w:rsidRPr="00533490">
        <w:rPr>
          <w:sz w:val="25"/>
          <w:szCs w:val="25"/>
        </w:rPr>
        <w:t xml:space="preserve"> руб. </w:t>
      </w:r>
      <w:r w:rsidR="00533490" w:rsidRPr="00533490">
        <w:rPr>
          <w:sz w:val="25"/>
          <w:szCs w:val="25"/>
        </w:rPr>
        <w:t>86</w:t>
      </w:r>
      <w:r w:rsidRPr="00533490">
        <w:rPr>
          <w:sz w:val="25"/>
          <w:szCs w:val="25"/>
        </w:rPr>
        <w:t xml:space="preserve"> коп.,  что подтверждено данными баланса исполнения бюджета (ф.0503120)</w:t>
      </w:r>
      <w:r w:rsidR="00533490" w:rsidRPr="00533490">
        <w:rPr>
          <w:sz w:val="25"/>
          <w:szCs w:val="25"/>
        </w:rPr>
        <w:t>,</w:t>
      </w:r>
      <w:r w:rsidRPr="00533490">
        <w:rPr>
          <w:sz w:val="25"/>
          <w:szCs w:val="25"/>
        </w:rPr>
        <w:t xml:space="preserve"> баланса по поступлениям и выбытиям бюджетных средств (ф.0503140) и соответствуют Отчету о состоянии лицевого счета бюджета </w:t>
      </w:r>
      <w:r w:rsidR="00533490" w:rsidRPr="00533490">
        <w:rPr>
          <w:sz w:val="25"/>
          <w:szCs w:val="25"/>
        </w:rPr>
        <w:t>Будаговского</w:t>
      </w:r>
      <w:r w:rsidRPr="00533490">
        <w:rPr>
          <w:sz w:val="25"/>
          <w:szCs w:val="25"/>
        </w:rPr>
        <w:t xml:space="preserve"> муниципального образования (ф.0531793) Управления Федерального казначейства по Иркутской области. Остатки сложились за счет налоговых, неналоговых доходов бюджета поселения в сумме </w:t>
      </w:r>
      <w:r w:rsidR="00533490" w:rsidRPr="00533490">
        <w:rPr>
          <w:sz w:val="25"/>
          <w:szCs w:val="25"/>
        </w:rPr>
        <w:t>2137335 руб. 86 коп</w:t>
      </w:r>
      <w:r w:rsidRPr="00533490">
        <w:rPr>
          <w:sz w:val="25"/>
          <w:szCs w:val="25"/>
        </w:rPr>
        <w:t xml:space="preserve">., в т.ч.: целевые остатки дорожного фонда в сумме </w:t>
      </w:r>
      <w:r w:rsidR="00533490" w:rsidRPr="00533490">
        <w:rPr>
          <w:sz w:val="25"/>
          <w:szCs w:val="25"/>
        </w:rPr>
        <w:t>852291</w:t>
      </w:r>
      <w:r w:rsidRPr="00533490">
        <w:rPr>
          <w:sz w:val="25"/>
          <w:szCs w:val="25"/>
        </w:rPr>
        <w:t xml:space="preserve"> руб. </w:t>
      </w:r>
      <w:r w:rsidR="00533490" w:rsidRPr="00533490">
        <w:rPr>
          <w:sz w:val="25"/>
          <w:szCs w:val="25"/>
        </w:rPr>
        <w:t>93</w:t>
      </w:r>
      <w:r w:rsidRPr="00533490">
        <w:rPr>
          <w:sz w:val="25"/>
          <w:szCs w:val="25"/>
        </w:rPr>
        <w:t xml:space="preserve"> коп., нецелевые средства в сумме </w:t>
      </w:r>
      <w:r w:rsidR="00533490" w:rsidRPr="00533490">
        <w:rPr>
          <w:sz w:val="25"/>
          <w:szCs w:val="25"/>
        </w:rPr>
        <w:t>1285043</w:t>
      </w:r>
      <w:r w:rsidRPr="00533490">
        <w:rPr>
          <w:sz w:val="25"/>
          <w:szCs w:val="25"/>
        </w:rPr>
        <w:t xml:space="preserve"> руб. </w:t>
      </w:r>
      <w:r w:rsidR="00533490" w:rsidRPr="00533490">
        <w:rPr>
          <w:sz w:val="25"/>
          <w:szCs w:val="25"/>
        </w:rPr>
        <w:t>93</w:t>
      </w:r>
      <w:r w:rsidRPr="00533490">
        <w:rPr>
          <w:sz w:val="25"/>
          <w:szCs w:val="25"/>
        </w:rPr>
        <w:t xml:space="preserve"> коп. По сравнению с остатками на начало отчетного периода, сумма остатка на конец отчетного периода увеличилась на </w:t>
      </w:r>
      <w:r w:rsidR="00533490" w:rsidRPr="00533490">
        <w:rPr>
          <w:sz w:val="25"/>
          <w:szCs w:val="25"/>
        </w:rPr>
        <w:t>1328228</w:t>
      </w:r>
      <w:r w:rsidRPr="00533490">
        <w:rPr>
          <w:sz w:val="25"/>
          <w:szCs w:val="25"/>
        </w:rPr>
        <w:t xml:space="preserve"> руб. </w:t>
      </w:r>
      <w:r w:rsidR="00533490" w:rsidRPr="00533490">
        <w:rPr>
          <w:sz w:val="25"/>
          <w:szCs w:val="25"/>
        </w:rPr>
        <w:t>9</w:t>
      </w:r>
      <w:r w:rsidRPr="00533490">
        <w:rPr>
          <w:sz w:val="25"/>
          <w:szCs w:val="25"/>
        </w:rPr>
        <w:t>9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50742D" w:rsidP="000B089E">
      <w:pPr>
        <w:tabs>
          <w:tab w:val="left" w:pos="709"/>
          <w:tab w:val="left" w:pos="1080"/>
        </w:tabs>
        <w:jc w:val="center"/>
        <w:rPr>
          <w:b/>
          <w:sz w:val="25"/>
          <w:szCs w:val="25"/>
        </w:rPr>
      </w:pPr>
      <w:r>
        <w:rPr>
          <w:b/>
          <w:sz w:val="25"/>
          <w:szCs w:val="25"/>
        </w:rPr>
        <w:t>Будаговского муниципального образования</w:t>
      </w:r>
      <w:r w:rsidR="000B089E" w:rsidRPr="000B089E">
        <w:rPr>
          <w:b/>
          <w:sz w:val="25"/>
          <w:szCs w:val="25"/>
        </w:rPr>
        <w:t>.</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w:t>
      </w:r>
      <w:r w:rsidR="002308FA" w:rsidRPr="00F0756B">
        <w:rPr>
          <w:sz w:val="25"/>
          <w:szCs w:val="25"/>
        </w:rPr>
        <w:t>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r w:rsidR="002308FA">
        <w:rPr>
          <w:sz w:val="25"/>
          <w:szCs w:val="25"/>
        </w:rPr>
        <w:t xml:space="preserve"> </w:t>
      </w:r>
      <w:r w:rsidRPr="00810CA2">
        <w:rPr>
          <w:sz w:val="25"/>
          <w:szCs w:val="25"/>
        </w:rPr>
        <w:t>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E33DDC">
        <w:rPr>
          <w:sz w:val="25"/>
          <w:szCs w:val="25"/>
        </w:rPr>
        <w:t>Будаговского</w:t>
      </w:r>
      <w:r w:rsidR="00E75C8D">
        <w:rPr>
          <w:sz w:val="25"/>
          <w:szCs w:val="25"/>
        </w:rPr>
        <w:t xml:space="preserve"> муниципального образования </w:t>
      </w:r>
      <w:r w:rsidR="000F4BDE">
        <w:rPr>
          <w:sz w:val="25"/>
          <w:szCs w:val="25"/>
        </w:rPr>
        <w:t xml:space="preserve">от </w:t>
      </w:r>
      <w:r w:rsidR="002308FA">
        <w:rPr>
          <w:sz w:val="25"/>
          <w:szCs w:val="25"/>
        </w:rPr>
        <w:t>16.0</w:t>
      </w:r>
      <w:r w:rsidR="003D6AFF" w:rsidRPr="00475E2B">
        <w:rPr>
          <w:sz w:val="25"/>
          <w:szCs w:val="25"/>
        </w:rPr>
        <w:t>3</w:t>
      </w:r>
      <w:r w:rsidR="002308FA">
        <w:rPr>
          <w:sz w:val="25"/>
          <w:szCs w:val="25"/>
        </w:rPr>
        <w:t>.2015</w:t>
      </w:r>
      <w:r w:rsidR="003D6AFF" w:rsidRPr="00475E2B">
        <w:rPr>
          <w:sz w:val="25"/>
          <w:szCs w:val="25"/>
        </w:rPr>
        <w:t>г. №1</w:t>
      </w:r>
      <w:r w:rsidR="002308FA">
        <w:rPr>
          <w:sz w:val="25"/>
          <w:szCs w:val="25"/>
        </w:rPr>
        <w:t>/1.</w:t>
      </w:r>
      <w:r w:rsidR="003D6AFF">
        <w:rPr>
          <w:sz w:val="25"/>
          <w:szCs w:val="25"/>
        </w:rPr>
        <w:t xml:space="preserve"> </w:t>
      </w:r>
    </w:p>
    <w:p w:rsidR="005C6BB1" w:rsidRDefault="005C6BB1"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w:t>
      </w:r>
      <w:r w:rsidR="00B11BE4">
        <w:rPr>
          <w:sz w:val="25"/>
          <w:szCs w:val="25"/>
        </w:rPr>
        <w:t>культуры</w:t>
      </w:r>
      <w:r w:rsidR="00C35392">
        <w:rPr>
          <w:sz w:val="25"/>
          <w:szCs w:val="25"/>
        </w:rPr>
        <w:t>, в части обеспечения хозяйственно-технического обслуживания котельных установок, зданий, сооружений и других объектов организаций культуры</w:t>
      </w:r>
      <w:r w:rsidR="00B11BE4">
        <w:rPr>
          <w:sz w:val="25"/>
          <w:szCs w:val="25"/>
        </w:rPr>
        <w:t xml:space="preserve"> </w:t>
      </w:r>
      <w:r w:rsidRPr="00810CA2">
        <w:rPr>
          <w:sz w:val="25"/>
          <w:szCs w:val="25"/>
        </w:rPr>
        <w:t xml:space="preserve">передано Администрации Тулунского </w:t>
      </w:r>
      <w:r w:rsidRPr="00810CA2">
        <w:rPr>
          <w:sz w:val="25"/>
          <w:szCs w:val="25"/>
        </w:rPr>
        <w:lastRenderedPageBreak/>
        <w:t>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Будаговского</w:t>
      </w:r>
      <w:r>
        <w:rPr>
          <w:sz w:val="25"/>
          <w:szCs w:val="25"/>
        </w:rPr>
        <w:t xml:space="preserve"> муниципального образования от 03.02.2014г. №2</w:t>
      </w:r>
      <w:r w:rsidR="00B11BE4">
        <w:rPr>
          <w:sz w:val="25"/>
          <w:szCs w:val="25"/>
        </w:rPr>
        <w:t xml:space="preserve"> с </w:t>
      </w:r>
      <w:r w:rsidR="00C35392">
        <w:rPr>
          <w:sz w:val="25"/>
          <w:szCs w:val="25"/>
        </w:rPr>
        <w:t>изменени</w:t>
      </w:r>
      <w:r w:rsidR="000F4A0C">
        <w:rPr>
          <w:sz w:val="25"/>
          <w:szCs w:val="25"/>
        </w:rPr>
        <w:t>ями, внесенными</w:t>
      </w:r>
      <w:r w:rsidR="00B11BE4">
        <w:rPr>
          <w:sz w:val="25"/>
          <w:szCs w:val="25"/>
        </w:rPr>
        <w:t xml:space="preserve"> дополнительным соглашением от 01.06.2015г. №3</w:t>
      </w:r>
      <w:r>
        <w:rPr>
          <w:sz w:val="25"/>
          <w:szCs w:val="25"/>
        </w:rPr>
        <w:t>.</w:t>
      </w:r>
    </w:p>
    <w:p w:rsidR="002B7203" w:rsidRDefault="00DE7D47" w:rsidP="00B635BF">
      <w:pPr>
        <w:tabs>
          <w:tab w:val="left" w:pos="720"/>
          <w:tab w:val="left" w:pos="1620"/>
        </w:tabs>
        <w:jc w:val="both"/>
        <w:rPr>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E33DDC">
        <w:rPr>
          <w:sz w:val="25"/>
          <w:szCs w:val="25"/>
        </w:rPr>
        <w:t xml:space="preserve">Будаговском </w:t>
      </w:r>
      <w:r w:rsidR="00527C6F">
        <w:rPr>
          <w:sz w:val="25"/>
          <w:szCs w:val="25"/>
        </w:rPr>
        <w:t>муниципальном образовании, утвержденного</w:t>
      </w:r>
      <w:r w:rsidR="00527C6F" w:rsidRPr="00EC07DF">
        <w:rPr>
          <w:sz w:val="25"/>
          <w:szCs w:val="25"/>
        </w:rPr>
        <w:t xml:space="preserve"> решением Думы </w:t>
      </w:r>
      <w:r w:rsidR="00E33DDC">
        <w:rPr>
          <w:sz w:val="25"/>
          <w:szCs w:val="25"/>
        </w:rPr>
        <w:t xml:space="preserve">Будаговского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E33DDC">
        <w:rPr>
          <w:sz w:val="25"/>
          <w:szCs w:val="25"/>
        </w:rPr>
        <w:t>77</w:t>
      </w:r>
      <w:r w:rsidR="00527C6F">
        <w:rPr>
          <w:sz w:val="25"/>
          <w:szCs w:val="25"/>
        </w:rPr>
        <w:t xml:space="preserve"> (</w:t>
      </w:r>
      <w:r w:rsidR="00F174F3">
        <w:rPr>
          <w:sz w:val="25"/>
          <w:szCs w:val="25"/>
        </w:rPr>
        <w:t>с изменениями внесенными Решением Думы Будаговского сельского поселения от 26.06.2013г. №13,</w:t>
      </w:r>
      <w:r w:rsidR="00F174F3" w:rsidRPr="00A542EF">
        <w:rPr>
          <w:sz w:val="25"/>
          <w:szCs w:val="25"/>
        </w:rPr>
        <w:t xml:space="preserve"> от </w:t>
      </w:r>
      <w:r w:rsidR="00F174F3">
        <w:rPr>
          <w:sz w:val="25"/>
          <w:szCs w:val="25"/>
        </w:rPr>
        <w:t>10</w:t>
      </w:r>
      <w:r w:rsidR="00F174F3" w:rsidRPr="00C101F7">
        <w:rPr>
          <w:sz w:val="25"/>
          <w:szCs w:val="25"/>
        </w:rPr>
        <w:t>.06.2014г. №</w:t>
      </w:r>
      <w:r w:rsidR="00F174F3">
        <w:rPr>
          <w:sz w:val="25"/>
          <w:szCs w:val="25"/>
        </w:rPr>
        <w:t>39, от 27.03.2015г. №54, от 24.05.2016г. №81 и от 25.10.2016г. №91</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w:t>
      </w:r>
      <w:r w:rsidR="00822032">
        <w:rPr>
          <w:sz w:val="25"/>
          <w:szCs w:val="25"/>
        </w:rPr>
        <w:t xml:space="preserve">на </w:t>
      </w:r>
      <w:r w:rsidR="00B635BF">
        <w:rPr>
          <w:sz w:val="25"/>
          <w:szCs w:val="25"/>
        </w:rPr>
        <w:t xml:space="preserve">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DB1F58" w:rsidRDefault="00DB1F58" w:rsidP="00DB1F58">
      <w:pPr>
        <w:tabs>
          <w:tab w:val="left" w:pos="720"/>
          <w:tab w:val="left" w:pos="1620"/>
        </w:tabs>
        <w:jc w:val="both"/>
        <w:rPr>
          <w:sz w:val="26"/>
          <w:szCs w:val="26"/>
        </w:rPr>
      </w:pPr>
      <w:r>
        <w:rPr>
          <w:sz w:val="25"/>
          <w:szCs w:val="25"/>
        </w:rPr>
        <w:tab/>
      </w:r>
      <w:r w:rsidRPr="0093118A">
        <w:rPr>
          <w:sz w:val="25"/>
          <w:szCs w:val="25"/>
        </w:rPr>
        <w:t xml:space="preserve">Согласно сведениям о результатах внешнего государственного (муниципального) финансового контроля (таблица №7) Контрольно-счетной палатой МО «Тулунский район» проведена внешняя проверка бюджетной отчетности главного администратора бюджетных средств бюджета </w:t>
      </w:r>
      <w:r>
        <w:rPr>
          <w:sz w:val="25"/>
          <w:szCs w:val="25"/>
        </w:rPr>
        <w:t>Будагов</w:t>
      </w:r>
      <w:r w:rsidRPr="0093118A">
        <w:rPr>
          <w:sz w:val="25"/>
          <w:szCs w:val="25"/>
        </w:rPr>
        <w:t>ского муниципального образования за 2015 год</w:t>
      </w:r>
      <w:r>
        <w:rPr>
          <w:sz w:val="25"/>
          <w:szCs w:val="25"/>
        </w:rPr>
        <w:t xml:space="preserve"> и </w:t>
      </w:r>
      <w:r w:rsidRPr="0093118A">
        <w:rPr>
          <w:sz w:val="25"/>
          <w:szCs w:val="25"/>
        </w:rPr>
        <w:t xml:space="preserve"> экспертиза годового отчета за 2015 год об исполнении бюджета </w:t>
      </w:r>
      <w:r>
        <w:rPr>
          <w:sz w:val="25"/>
          <w:szCs w:val="25"/>
        </w:rPr>
        <w:t>Будагов</w:t>
      </w:r>
      <w:r w:rsidRPr="0093118A">
        <w:rPr>
          <w:sz w:val="25"/>
          <w:szCs w:val="25"/>
        </w:rPr>
        <w:t>ского муниципального образования</w:t>
      </w:r>
      <w:r>
        <w:rPr>
          <w:sz w:val="25"/>
          <w:szCs w:val="25"/>
        </w:rPr>
        <w:t>.</w:t>
      </w:r>
      <w:r w:rsidRPr="0093118A">
        <w:rPr>
          <w:sz w:val="25"/>
          <w:szCs w:val="25"/>
        </w:rPr>
        <w:t xml:space="preserve"> </w:t>
      </w:r>
      <w:r>
        <w:rPr>
          <w:sz w:val="26"/>
          <w:szCs w:val="26"/>
        </w:rPr>
        <w:t>По указанным проверкам выявленные нарушения устранены, замечания приняты к сведению.</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533EF5" w:rsidRDefault="005C6BB1" w:rsidP="002A0ADB">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Будаговского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Будаговское МО</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дминистрации Тулунского муниципального района</w:t>
      </w:r>
      <w:r w:rsidR="002A0ADB">
        <w:rPr>
          <w:sz w:val="25"/>
          <w:szCs w:val="25"/>
        </w:rPr>
        <w:t xml:space="preserve"> </w:t>
      </w:r>
      <w:r w:rsidR="00D346F0" w:rsidRPr="00334B24">
        <w:rPr>
          <w:sz w:val="25"/>
          <w:szCs w:val="25"/>
        </w:rPr>
        <w:t xml:space="preserve">от </w:t>
      </w:r>
      <w:r w:rsidR="007743CB">
        <w:rPr>
          <w:sz w:val="25"/>
          <w:szCs w:val="25"/>
        </w:rPr>
        <w:t>29.12.2012г. №74</w:t>
      </w:r>
      <w:r w:rsidR="00916453" w:rsidRPr="00334B24">
        <w:rPr>
          <w:sz w:val="25"/>
          <w:szCs w:val="25"/>
        </w:rPr>
        <w:t xml:space="preserve">, </w:t>
      </w:r>
      <w:r w:rsidR="00905FBF" w:rsidRPr="00334B24">
        <w:rPr>
          <w:sz w:val="25"/>
          <w:szCs w:val="25"/>
        </w:rPr>
        <w:t>29.12.2012г. №</w:t>
      </w:r>
      <w:r w:rsidR="00202D9D">
        <w:rPr>
          <w:sz w:val="25"/>
          <w:szCs w:val="25"/>
        </w:rPr>
        <w:t>7</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BB6ED6" w:rsidRPr="0017067B" w:rsidRDefault="0072228E" w:rsidP="00BB6ED6">
      <w:pPr>
        <w:tabs>
          <w:tab w:val="left" w:pos="709"/>
          <w:tab w:val="left" w:pos="1080"/>
        </w:tabs>
        <w:jc w:val="both"/>
        <w:rPr>
          <w:sz w:val="25"/>
          <w:szCs w:val="25"/>
          <w:highlight w:val="yellow"/>
        </w:rPr>
      </w:pPr>
      <w:r w:rsidRPr="00197753">
        <w:t xml:space="preserve">     </w:t>
      </w:r>
      <w:r w:rsidRPr="00197753">
        <w:tab/>
      </w:r>
      <w:r w:rsidR="00BB6ED6" w:rsidRPr="0017067B">
        <w:rPr>
          <w:sz w:val="25"/>
          <w:szCs w:val="25"/>
        </w:rPr>
        <w:t xml:space="preserve">В результате экспертизы годового отчета за 2016 год об исполнении бюджета </w:t>
      </w:r>
      <w:r w:rsidR="00BB6ED6">
        <w:rPr>
          <w:sz w:val="25"/>
          <w:szCs w:val="25"/>
        </w:rPr>
        <w:t>Будагов</w:t>
      </w:r>
      <w:r w:rsidR="00BB6ED6" w:rsidRPr="0017067B">
        <w:rPr>
          <w:sz w:val="25"/>
          <w:szCs w:val="25"/>
        </w:rPr>
        <w:t>ского муниципального образования установлено, что представленный отчет по основным параметрам является достоверным.</w:t>
      </w:r>
    </w:p>
    <w:p w:rsidR="00BB6ED6" w:rsidRDefault="00BB6ED6" w:rsidP="00BB6ED6">
      <w:pPr>
        <w:pStyle w:val="2"/>
        <w:spacing w:after="0" w:line="240" w:lineRule="auto"/>
        <w:ind w:left="0" w:firstLine="720"/>
        <w:jc w:val="both"/>
        <w:rPr>
          <w:sz w:val="25"/>
          <w:szCs w:val="25"/>
        </w:rPr>
      </w:pPr>
      <w:r w:rsidRPr="0017067B">
        <w:rPr>
          <w:sz w:val="25"/>
          <w:szCs w:val="25"/>
        </w:rPr>
        <w:t xml:space="preserve">В ходе проведения экспертно-аналитического мероприятия установлены </w:t>
      </w:r>
      <w:r w:rsidRPr="0017067B">
        <w:rPr>
          <w:sz w:val="25"/>
          <w:szCs w:val="25"/>
        </w:rPr>
        <w:lastRenderedPageBreak/>
        <w:t>отдельные нарушения действующего законодательства, в том числе:</w:t>
      </w:r>
    </w:p>
    <w:p w:rsidR="001F11D6" w:rsidRPr="00171685" w:rsidRDefault="00BB6ED6" w:rsidP="001F11D6">
      <w:pPr>
        <w:tabs>
          <w:tab w:val="left" w:pos="720"/>
        </w:tabs>
        <w:jc w:val="both"/>
        <w:rPr>
          <w:rFonts w:ascii="Courier New" w:eastAsia="Courier New" w:hAnsi="Courier New"/>
          <w:sz w:val="25"/>
          <w:szCs w:val="25"/>
        </w:rPr>
      </w:pPr>
      <w:r>
        <w:rPr>
          <w:sz w:val="25"/>
          <w:szCs w:val="25"/>
        </w:rPr>
        <w:tab/>
      </w:r>
      <w:r w:rsidR="001F11D6">
        <w:rPr>
          <w:sz w:val="25"/>
          <w:szCs w:val="25"/>
        </w:rPr>
        <w:t xml:space="preserve">- </w:t>
      </w:r>
      <w:r w:rsidR="001F11D6">
        <w:rPr>
          <w:bCs/>
          <w:sz w:val="25"/>
          <w:szCs w:val="25"/>
        </w:rPr>
        <w:t>В</w:t>
      </w:r>
      <w:r w:rsidR="001F11D6" w:rsidRPr="00171685">
        <w:rPr>
          <w:sz w:val="25"/>
          <w:szCs w:val="25"/>
        </w:rPr>
        <w:t xml:space="preserve"> нарушение требований, установленных </w:t>
      </w:r>
      <w:r w:rsidR="001F11D6" w:rsidRPr="00171685">
        <w:rPr>
          <w:sz w:val="26"/>
          <w:szCs w:val="26"/>
        </w:rPr>
        <w:t xml:space="preserve">статьей 160.1 Бюджетного кодекса Российской Федерации и статьей 8 </w:t>
      </w:r>
      <w:r w:rsidR="001F11D6" w:rsidRPr="00171685">
        <w:rPr>
          <w:sz w:val="25"/>
          <w:szCs w:val="25"/>
        </w:rPr>
        <w:t>Положения о бюджетном процессе</w:t>
      </w:r>
      <w:r w:rsidR="001F11D6" w:rsidRPr="00171685">
        <w:rPr>
          <w:sz w:val="26"/>
          <w:szCs w:val="26"/>
        </w:rPr>
        <w:t xml:space="preserve">, </w:t>
      </w:r>
      <w:r w:rsidR="001F11D6" w:rsidRPr="00171685">
        <w:rPr>
          <w:sz w:val="25"/>
          <w:szCs w:val="25"/>
        </w:rPr>
        <w:t xml:space="preserve">Администрацией Будаговского сельского поселения, </w:t>
      </w:r>
      <w:r w:rsidR="001F11D6" w:rsidRPr="00171685">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001F11D6" w:rsidRPr="00171685">
        <w:rPr>
          <w:sz w:val="25"/>
          <w:szCs w:val="25"/>
        </w:rPr>
        <w:t xml:space="preserve"> Администрация Будаговского сельского поселения не наделяет Муниципальное казенное учреждение культуры «Культурно-досуговый центр Будаговского муниципального образования» полномочиями администратора доходов бюджета Будаговского сельского поселения и не включает его в перечень администраторов доходов.</w:t>
      </w:r>
    </w:p>
    <w:p w:rsidR="001F11D6" w:rsidRPr="008D40FD" w:rsidRDefault="001F11D6" w:rsidP="001F11D6">
      <w:pPr>
        <w:pStyle w:val="2"/>
        <w:spacing w:after="0" w:line="240" w:lineRule="auto"/>
        <w:ind w:left="0" w:firstLine="720"/>
        <w:jc w:val="both"/>
        <w:rPr>
          <w:sz w:val="25"/>
          <w:szCs w:val="25"/>
        </w:rPr>
      </w:pPr>
      <w:r>
        <w:rPr>
          <w:bCs/>
          <w:sz w:val="25"/>
          <w:szCs w:val="25"/>
        </w:rPr>
        <w:t>- В</w:t>
      </w:r>
      <w:r w:rsidRPr="00A47FD7">
        <w:rPr>
          <w:bCs/>
          <w:sz w:val="25"/>
          <w:szCs w:val="25"/>
        </w:rPr>
        <w:t xml:space="preserve"> </w:t>
      </w:r>
      <w:r w:rsidRPr="008D40FD">
        <w:rPr>
          <w:sz w:val="25"/>
          <w:szCs w:val="25"/>
        </w:rPr>
        <w:t xml:space="preserve">нарушение пункта </w:t>
      </w:r>
      <w:r>
        <w:rPr>
          <w:sz w:val="25"/>
          <w:szCs w:val="25"/>
        </w:rPr>
        <w:t xml:space="preserve">52 </w:t>
      </w:r>
      <w:r w:rsidRPr="008D40FD">
        <w:rPr>
          <w:sz w:val="25"/>
          <w:szCs w:val="25"/>
        </w:rPr>
        <w:t xml:space="preserve">Инструкции №191н, централизованная бухгалтерия администрации Тулунского муниципального района не отразила данные по поступлению доходов </w:t>
      </w:r>
      <w:r w:rsidRPr="008D40FD">
        <w:rPr>
          <w:bCs/>
          <w:sz w:val="25"/>
          <w:szCs w:val="25"/>
        </w:rPr>
        <w:t xml:space="preserve">администраторов доходов бюджета Будаговского муниципального образования в рамках осуществляемой ими бюджетной деятельности. </w:t>
      </w:r>
      <w:r w:rsidRPr="008D40FD">
        <w:rPr>
          <w:sz w:val="25"/>
          <w:szCs w:val="25"/>
        </w:rPr>
        <w:t xml:space="preserve">Сумма неотраженных в Отчете (ф.0503127) доходов составляет </w:t>
      </w:r>
      <w:r w:rsidR="009055FF">
        <w:rPr>
          <w:sz w:val="25"/>
          <w:szCs w:val="25"/>
        </w:rPr>
        <w:t>47,9</w:t>
      </w:r>
      <w:r w:rsidRPr="008D40FD">
        <w:rPr>
          <w:sz w:val="25"/>
          <w:szCs w:val="25"/>
        </w:rPr>
        <w:t xml:space="preserve"> тыс.руб.</w:t>
      </w:r>
    </w:p>
    <w:p w:rsidR="001F11D6" w:rsidRPr="008D40FD" w:rsidRDefault="001F11D6" w:rsidP="001F11D6">
      <w:pPr>
        <w:pStyle w:val="2"/>
        <w:spacing w:after="0" w:line="240" w:lineRule="auto"/>
        <w:ind w:left="0" w:firstLine="720"/>
        <w:jc w:val="both"/>
        <w:rPr>
          <w:sz w:val="25"/>
          <w:szCs w:val="25"/>
        </w:rPr>
      </w:pPr>
      <w:r>
        <w:rPr>
          <w:sz w:val="25"/>
          <w:szCs w:val="25"/>
        </w:rPr>
        <w:t xml:space="preserve">- </w:t>
      </w:r>
      <w:r w:rsidRPr="008D40FD">
        <w:rPr>
          <w:sz w:val="25"/>
          <w:szCs w:val="25"/>
        </w:rPr>
        <w:t xml:space="preserve">В нарушение пункта 163 Инструкции №191н, централизованная бухгалтерия администрации Тулунского муниципального района не отразила в сведениях об исполнении бюджета (ф.0503164) данные по поступлению доходов </w:t>
      </w:r>
      <w:r w:rsidRPr="008D40FD">
        <w:rPr>
          <w:bCs/>
          <w:sz w:val="25"/>
          <w:szCs w:val="25"/>
        </w:rPr>
        <w:t xml:space="preserve">администраторов доходов бюджета Будаговского муниципального образования. Сумма неотраженных доходов составила </w:t>
      </w:r>
      <w:r w:rsidR="009055FF">
        <w:rPr>
          <w:bCs/>
          <w:sz w:val="25"/>
          <w:szCs w:val="25"/>
        </w:rPr>
        <w:t>47,9</w:t>
      </w:r>
      <w:r w:rsidRPr="008D40FD">
        <w:rPr>
          <w:bCs/>
          <w:sz w:val="25"/>
          <w:szCs w:val="25"/>
        </w:rPr>
        <w:t xml:space="preserve"> тыс.руб.</w:t>
      </w:r>
    </w:p>
    <w:p w:rsidR="00BB6ED6" w:rsidRPr="000078D7" w:rsidRDefault="00BB6ED6" w:rsidP="001F11D6">
      <w:pPr>
        <w:tabs>
          <w:tab w:val="left" w:pos="720"/>
        </w:tabs>
        <w:jc w:val="both"/>
        <w:rPr>
          <w:color w:val="000000"/>
          <w:sz w:val="25"/>
          <w:szCs w:val="25"/>
        </w:rPr>
      </w:pPr>
      <w:r w:rsidRPr="000078D7">
        <w:rPr>
          <w:color w:val="000000"/>
          <w:sz w:val="25"/>
          <w:szCs w:val="25"/>
        </w:rPr>
        <w:tab/>
        <w:t xml:space="preserve">- В нарушение п.167 и п.177 Приказа Минюста России от 16.04.2014г. №78 «Об утверждении Правил нотариального делопроизводства», Администрацией </w:t>
      </w:r>
      <w:r w:rsidR="000078D7" w:rsidRPr="000078D7">
        <w:rPr>
          <w:color w:val="000000"/>
          <w:sz w:val="25"/>
          <w:szCs w:val="25"/>
        </w:rPr>
        <w:t>Будагов</w:t>
      </w:r>
      <w:r w:rsidRPr="000078D7">
        <w:rPr>
          <w:color w:val="000000"/>
          <w:sz w:val="25"/>
          <w:szCs w:val="25"/>
        </w:rPr>
        <w:t>ского сельского поселения реестр для регистрации нотариальных действий ведется ненадлежащим образом.</w:t>
      </w:r>
    </w:p>
    <w:p w:rsidR="000078D7" w:rsidRDefault="00BB6ED6" w:rsidP="000078D7">
      <w:pPr>
        <w:tabs>
          <w:tab w:val="left" w:pos="709"/>
        </w:tabs>
        <w:ind w:firstLine="709"/>
        <w:jc w:val="both"/>
        <w:rPr>
          <w:color w:val="000000"/>
          <w:sz w:val="25"/>
          <w:szCs w:val="25"/>
        </w:rPr>
      </w:pPr>
      <w:r w:rsidRPr="000E2CFC">
        <w:rPr>
          <w:b/>
          <w:sz w:val="25"/>
          <w:szCs w:val="25"/>
        </w:rPr>
        <w:tab/>
      </w:r>
      <w:r w:rsidR="000078D7" w:rsidRPr="003E4E1E">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000078D7" w:rsidRPr="003E4E1E">
        <w:rPr>
          <w:bCs/>
          <w:sz w:val="25"/>
          <w:szCs w:val="25"/>
        </w:rPr>
        <w:t>Будаговского</w:t>
      </w:r>
      <w:r w:rsidR="000078D7" w:rsidRPr="003E4E1E">
        <w:rPr>
          <w:color w:val="000000"/>
          <w:sz w:val="25"/>
          <w:szCs w:val="25"/>
        </w:rPr>
        <w:t xml:space="preserve"> муниципального образования, установлен</w:t>
      </w:r>
      <w:r w:rsidR="000078D7">
        <w:rPr>
          <w:color w:val="000000"/>
          <w:sz w:val="25"/>
          <w:szCs w:val="25"/>
        </w:rPr>
        <w:t>ы</w:t>
      </w:r>
      <w:r w:rsidR="000078D7" w:rsidRPr="003E4E1E">
        <w:rPr>
          <w:color w:val="000000"/>
          <w:sz w:val="25"/>
          <w:szCs w:val="25"/>
        </w:rPr>
        <w:t xml:space="preserve"> </w:t>
      </w:r>
      <w:r w:rsidR="000078D7">
        <w:rPr>
          <w:color w:val="000000"/>
          <w:sz w:val="25"/>
          <w:szCs w:val="25"/>
        </w:rPr>
        <w:t xml:space="preserve">отклонения </w:t>
      </w:r>
      <w:r w:rsidR="004057F9">
        <w:rPr>
          <w:color w:val="000000"/>
          <w:sz w:val="25"/>
          <w:szCs w:val="25"/>
        </w:rPr>
        <w:t xml:space="preserve">поступившей в бюджет </w:t>
      </w:r>
      <w:r w:rsidR="004057F9" w:rsidRPr="003E4E1E">
        <w:rPr>
          <w:bCs/>
          <w:sz w:val="25"/>
          <w:szCs w:val="25"/>
        </w:rPr>
        <w:t>Будаговского</w:t>
      </w:r>
      <w:r w:rsidR="004057F9" w:rsidRPr="003E4E1E">
        <w:rPr>
          <w:color w:val="000000"/>
          <w:sz w:val="25"/>
          <w:szCs w:val="25"/>
        </w:rPr>
        <w:t xml:space="preserve"> муниципального образования</w:t>
      </w:r>
      <w:r w:rsidR="004057F9">
        <w:rPr>
          <w:color w:val="000000"/>
          <w:sz w:val="25"/>
          <w:szCs w:val="25"/>
        </w:rPr>
        <w:t xml:space="preserve"> госпошлины с реестром </w:t>
      </w:r>
      <w:r w:rsidR="009D420B" w:rsidRPr="003E4E1E">
        <w:rPr>
          <w:color w:val="000000"/>
          <w:sz w:val="25"/>
          <w:szCs w:val="25"/>
        </w:rPr>
        <w:t>для регистрации нотариальных действий</w:t>
      </w:r>
      <w:r w:rsidR="009D420B">
        <w:rPr>
          <w:color w:val="000000"/>
          <w:sz w:val="25"/>
          <w:szCs w:val="25"/>
        </w:rPr>
        <w:t xml:space="preserve"> в сумме 0,4 тыс.руб.</w:t>
      </w:r>
    </w:p>
    <w:p w:rsidR="00FF0D6D" w:rsidRPr="00C93FBC" w:rsidRDefault="00FF0D6D" w:rsidP="00FF0D6D">
      <w:pPr>
        <w:ind w:firstLine="708"/>
        <w:jc w:val="both"/>
        <w:rPr>
          <w:sz w:val="25"/>
          <w:szCs w:val="25"/>
        </w:rPr>
      </w:pPr>
      <w:r>
        <w:rPr>
          <w:sz w:val="25"/>
          <w:szCs w:val="25"/>
        </w:rPr>
        <w:t xml:space="preserve">- </w:t>
      </w:r>
      <w:r w:rsidRPr="00C93FBC">
        <w:rPr>
          <w:sz w:val="25"/>
          <w:szCs w:val="25"/>
        </w:rPr>
        <w:t>Администрацией Будаговского сельского поселения в 2016 году меры по ликвидации дебиторской задолженности в сумме 0,6 тыс.руб. не принимались.</w:t>
      </w:r>
    </w:p>
    <w:p w:rsidR="00FF0D6D" w:rsidRPr="003E4E1E" w:rsidRDefault="00FF0D6D" w:rsidP="000078D7">
      <w:pPr>
        <w:tabs>
          <w:tab w:val="left" w:pos="709"/>
        </w:tabs>
        <w:ind w:firstLine="709"/>
        <w:jc w:val="both"/>
        <w:rPr>
          <w:color w:val="000000"/>
          <w:sz w:val="25"/>
          <w:szCs w:val="25"/>
        </w:rPr>
      </w:pPr>
    </w:p>
    <w:p w:rsidR="00BB6ED6" w:rsidRPr="000E2CFC" w:rsidRDefault="00BB6ED6" w:rsidP="00FF0D6D">
      <w:pPr>
        <w:tabs>
          <w:tab w:val="left" w:pos="709"/>
        </w:tabs>
        <w:ind w:firstLine="426"/>
        <w:jc w:val="center"/>
        <w:rPr>
          <w:b/>
          <w:sz w:val="25"/>
          <w:szCs w:val="25"/>
        </w:rPr>
      </w:pPr>
      <w:r w:rsidRPr="000E2CFC">
        <w:rPr>
          <w:b/>
          <w:sz w:val="25"/>
          <w:szCs w:val="25"/>
        </w:rPr>
        <w:t>Рекомендации.</w:t>
      </w:r>
    </w:p>
    <w:p w:rsidR="00BB6ED6" w:rsidRPr="00052ABF" w:rsidRDefault="00BB6ED6" w:rsidP="00BB6ED6">
      <w:pPr>
        <w:tabs>
          <w:tab w:val="left" w:pos="709"/>
        </w:tabs>
        <w:jc w:val="center"/>
        <w:rPr>
          <w:sz w:val="25"/>
          <w:szCs w:val="25"/>
        </w:rPr>
      </w:pPr>
    </w:p>
    <w:p w:rsidR="00BB6ED6" w:rsidRPr="007B43CE" w:rsidRDefault="00BB6ED6" w:rsidP="00BB6ED6">
      <w:pPr>
        <w:tabs>
          <w:tab w:val="left" w:pos="709"/>
          <w:tab w:val="left" w:pos="1080"/>
        </w:tabs>
        <w:jc w:val="both"/>
        <w:rPr>
          <w:sz w:val="25"/>
          <w:szCs w:val="25"/>
        </w:rPr>
      </w:pPr>
      <w:r w:rsidRPr="007B43CE">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7B43CE" w:rsidRPr="007B43CE">
        <w:rPr>
          <w:sz w:val="25"/>
          <w:szCs w:val="25"/>
        </w:rPr>
        <w:t>Будагов</w:t>
      </w:r>
      <w:r w:rsidRPr="007B43CE">
        <w:rPr>
          <w:sz w:val="25"/>
          <w:szCs w:val="25"/>
        </w:rPr>
        <w:t>ского сельского поселения следующее:</w:t>
      </w:r>
    </w:p>
    <w:p w:rsidR="00BB6ED6" w:rsidRPr="007B43CE" w:rsidRDefault="00BB6ED6" w:rsidP="00BB6ED6">
      <w:pPr>
        <w:pStyle w:val="2"/>
        <w:spacing w:after="0" w:line="240" w:lineRule="auto"/>
        <w:ind w:left="0"/>
        <w:jc w:val="both"/>
        <w:rPr>
          <w:sz w:val="25"/>
          <w:szCs w:val="25"/>
        </w:rPr>
      </w:pPr>
      <w:r w:rsidRPr="007B43CE">
        <w:rPr>
          <w:sz w:val="25"/>
          <w:szCs w:val="25"/>
        </w:rPr>
        <w:t>- принять к сведению результаты экспертно-аналитического мероприятия, изложенные в настоящем заключении;</w:t>
      </w:r>
    </w:p>
    <w:p w:rsidR="00BB6ED6" w:rsidRPr="007B43CE" w:rsidRDefault="00BB6ED6" w:rsidP="00BB6ED6">
      <w:pPr>
        <w:tabs>
          <w:tab w:val="left" w:pos="709"/>
        </w:tabs>
        <w:jc w:val="both"/>
        <w:rPr>
          <w:sz w:val="25"/>
          <w:szCs w:val="25"/>
        </w:rPr>
      </w:pPr>
      <w:r w:rsidRPr="007B43CE">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7B43CE" w:rsidRPr="007B43CE">
        <w:rPr>
          <w:sz w:val="25"/>
          <w:szCs w:val="25"/>
        </w:rPr>
        <w:t>Будаговского</w:t>
      </w:r>
      <w:r w:rsidRPr="007B43CE">
        <w:rPr>
          <w:sz w:val="25"/>
          <w:szCs w:val="25"/>
        </w:rPr>
        <w:t xml:space="preserve"> муниципального образования за 2017 год;</w:t>
      </w:r>
    </w:p>
    <w:p w:rsidR="00BB6ED6" w:rsidRPr="007B43CE" w:rsidRDefault="00BB6ED6" w:rsidP="00BB6ED6">
      <w:pPr>
        <w:pStyle w:val="2"/>
        <w:spacing w:after="0" w:line="240" w:lineRule="auto"/>
        <w:ind w:left="0"/>
        <w:jc w:val="both"/>
        <w:rPr>
          <w:sz w:val="25"/>
          <w:szCs w:val="25"/>
        </w:rPr>
      </w:pPr>
      <w:r w:rsidRPr="007B43CE">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BB6ED6" w:rsidRPr="004C450A" w:rsidRDefault="00BB6ED6" w:rsidP="00BB6ED6">
      <w:pPr>
        <w:pStyle w:val="2"/>
        <w:spacing w:after="0" w:line="240" w:lineRule="auto"/>
        <w:ind w:left="0"/>
        <w:jc w:val="both"/>
        <w:rPr>
          <w:b/>
          <w:sz w:val="25"/>
          <w:szCs w:val="25"/>
        </w:rPr>
      </w:pPr>
    </w:p>
    <w:p w:rsidR="00BB6ED6" w:rsidRPr="0026532F" w:rsidRDefault="00BB6ED6" w:rsidP="00BB6ED6">
      <w:pPr>
        <w:pStyle w:val="2"/>
        <w:spacing w:after="0" w:line="240" w:lineRule="auto"/>
        <w:ind w:left="0" w:firstLine="720"/>
        <w:jc w:val="both"/>
        <w:rPr>
          <w:sz w:val="25"/>
          <w:szCs w:val="25"/>
        </w:rPr>
      </w:pPr>
      <w:r w:rsidRPr="0026532F">
        <w:rPr>
          <w:sz w:val="25"/>
          <w:szCs w:val="25"/>
        </w:rPr>
        <w:t>Экспертиза представленного годового отчета за 201</w:t>
      </w:r>
      <w:r>
        <w:rPr>
          <w:sz w:val="25"/>
          <w:szCs w:val="25"/>
        </w:rPr>
        <w:t>6</w:t>
      </w:r>
      <w:r w:rsidRPr="0026532F">
        <w:rPr>
          <w:sz w:val="25"/>
          <w:szCs w:val="25"/>
        </w:rPr>
        <w:t xml:space="preserve"> год об исполнении бюджета </w:t>
      </w:r>
      <w:r>
        <w:rPr>
          <w:sz w:val="25"/>
          <w:szCs w:val="25"/>
        </w:rPr>
        <w:lastRenderedPageBreak/>
        <w:t>Будагов</w:t>
      </w:r>
      <w:r w:rsidRPr="0026532F">
        <w:rPr>
          <w:sz w:val="25"/>
          <w:szCs w:val="25"/>
        </w:rPr>
        <w:t xml:space="preserve">ского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Будагов</w:t>
      </w:r>
      <w:r w:rsidRPr="0026532F">
        <w:rPr>
          <w:sz w:val="25"/>
          <w:szCs w:val="25"/>
        </w:rPr>
        <w:t>ского сельского поселения.</w:t>
      </w:r>
    </w:p>
    <w:p w:rsidR="00602AD2" w:rsidRDefault="00602AD2" w:rsidP="00BB6ED6">
      <w:pPr>
        <w:tabs>
          <w:tab w:val="left" w:pos="709"/>
          <w:tab w:val="left" w:pos="1080"/>
        </w:tabs>
        <w:jc w:val="both"/>
        <w:rPr>
          <w:sz w:val="25"/>
          <w:szCs w:val="25"/>
        </w:rPr>
      </w:pPr>
    </w:p>
    <w:p w:rsidR="00602AD2" w:rsidRDefault="00602AD2" w:rsidP="00BB6ED6">
      <w:pPr>
        <w:tabs>
          <w:tab w:val="left" w:pos="709"/>
          <w:tab w:val="left" w:pos="1080"/>
        </w:tabs>
        <w:jc w:val="both"/>
        <w:rPr>
          <w:sz w:val="25"/>
          <w:szCs w:val="25"/>
        </w:rPr>
      </w:pPr>
    </w:p>
    <w:p w:rsidR="00602AD2" w:rsidRDefault="00602AD2" w:rsidP="00BB6ED6">
      <w:pPr>
        <w:tabs>
          <w:tab w:val="left" w:pos="709"/>
          <w:tab w:val="left" w:pos="1080"/>
        </w:tabs>
        <w:jc w:val="both"/>
        <w:rPr>
          <w:sz w:val="25"/>
          <w:szCs w:val="25"/>
        </w:rPr>
      </w:pPr>
    </w:p>
    <w:p w:rsidR="00602AD2" w:rsidRDefault="00602AD2" w:rsidP="00BB6ED6">
      <w:pPr>
        <w:tabs>
          <w:tab w:val="left" w:pos="709"/>
          <w:tab w:val="left" w:pos="1080"/>
        </w:tabs>
        <w:jc w:val="both"/>
        <w:rPr>
          <w:sz w:val="25"/>
          <w:szCs w:val="25"/>
        </w:rPr>
      </w:pPr>
    </w:p>
    <w:p w:rsidR="00BB6ED6" w:rsidRDefault="00BB6ED6" w:rsidP="00BB6ED6">
      <w:pPr>
        <w:tabs>
          <w:tab w:val="left" w:pos="709"/>
          <w:tab w:val="left" w:pos="1080"/>
        </w:tabs>
        <w:jc w:val="both"/>
        <w:rPr>
          <w:sz w:val="25"/>
          <w:szCs w:val="25"/>
        </w:rPr>
      </w:pPr>
      <w:r w:rsidRPr="00DB3BDB">
        <w:rPr>
          <w:sz w:val="25"/>
          <w:szCs w:val="25"/>
        </w:rPr>
        <w:t xml:space="preserve">       </w:t>
      </w:r>
      <w:r>
        <w:rPr>
          <w:sz w:val="25"/>
          <w:szCs w:val="25"/>
        </w:rPr>
        <w:tab/>
      </w:r>
    </w:p>
    <w:p w:rsidR="00BB6ED6" w:rsidRDefault="00BB6ED6" w:rsidP="00BB6ED6">
      <w:pPr>
        <w:pStyle w:val="2"/>
        <w:spacing w:after="0" w:line="240" w:lineRule="auto"/>
        <w:ind w:left="0"/>
        <w:jc w:val="both"/>
        <w:rPr>
          <w:b/>
          <w:sz w:val="26"/>
          <w:szCs w:val="26"/>
        </w:rPr>
      </w:pPr>
      <w:r>
        <w:rPr>
          <w:b/>
          <w:sz w:val="26"/>
          <w:szCs w:val="26"/>
        </w:rPr>
        <w:t xml:space="preserve">Ведущий инспектор </w:t>
      </w:r>
    </w:p>
    <w:p w:rsidR="00BB6ED6" w:rsidRDefault="00BB6ED6" w:rsidP="00BB6ED6">
      <w:pPr>
        <w:pStyle w:val="2"/>
        <w:spacing w:after="0" w:line="240" w:lineRule="auto"/>
        <w:ind w:left="0"/>
        <w:jc w:val="both"/>
        <w:rPr>
          <w:b/>
          <w:sz w:val="26"/>
          <w:szCs w:val="26"/>
        </w:rPr>
      </w:pPr>
      <w:r>
        <w:rPr>
          <w:b/>
          <w:sz w:val="26"/>
          <w:szCs w:val="26"/>
        </w:rPr>
        <w:t xml:space="preserve">Контрольно-счетной палаты </w:t>
      </w:r>
    </w:p>
    <w:p w:rsidR="00BB6ED6" w:rsidRDefault="00BB6ED6" w:rsidP="00BB6ED6">
      <w:pPr>
        <w:pStyle w:val="2"/>
        <w:spacing w:after="0" w:line="240" w:lineRule="auto"/>
        <w:ind w:left="0"/>
        <w:jc w:val="both"/>
        <w:rPr>
          <w:b/>
          <w:sz w:val="26"/>
          <w:szCs w:val="26"/>
        </w:rPr>
      </w:pPr>
      <w:r>
        <w:rPr>
          <w:b/>
          <w:sz w:val="26"/>
          <w:szCs w:val="26"/>
        </w:rPr>
        <w:t xml:space="preserve">муниципального образования </w:t>
      </w:r>
    </w:p>
    <w:p w:rsidR="00BB6ED6" w:rsidRDefault="00BB6ED6" w:rsidP="00BB6ED6">
      <w:pPr>
        <w:pStyle w:val="2"/>
        <w:spacing w:after="0" w:line="240" w:lineRule="auto"/>
        <w:ind w:left="0"/>
        <w:jc w:val="both"/>
        <w:rPr>
          <w:b/>
          <w:sz w:val="26"/>
          <w:szCs w:val="26"/>
        </w:rPr>
      </w:pPr>
      <w:r>
        <w:rPr>
          <w:b/>
          <w:sz w:val="26"/>
          <w:szCs w:val="26"/>
        </w:rPr>
        <w:t>«Тулунский район»                                                                       О.А.Кузнецова</w:t>
      </w:r>
    </w:p>
    <w:p w:rsidR="005A7B32" w:rsidRDefault="005A7B32" w:rsidP="00BB6ED6">
      <w:pPr>
        <w:pStyle w:val="2"/>
        <w:spacing w:after="0" w:line="240" w:lineRule="auto"/>
        <w:ind w:left="0"/>
        <w:jc w:val="both"/>
        <w:rPr>
          <w:b/>
          <w:sz w:val="26"/>
          <w:szCs w:val="26"/>
        </w:rPr>
      </w:pPr>
    </w:p>
    <w:p w:rsidR="005A7B32" w:rsidRDefault="005A7B32" w:rsidP="00BB6ED6">
      <w:pPr>
        <w:pStyle w:val="2"/>
        <w:spacing w:after="0" w:line="240" w:lineRule="auto"/>
        <w:ind w:left="0"/>
        <w:jc w:val="both"/>
        <w:rPr>
          <w:b/>
          <w:sz w:val="26"/>
          <w:szCs w:val="26"/>
        </w:rPr>
      </w:pPr>
    </w:p>
    <w:p w:rsidR="005A7B32" w:rsidRDefault="005A7B32" w:rsidP="00BB6ED6">
      <w:pPr>
        <w:pStyle w:val="2"/>
        <w:spacing w:after="0" w:line="240" w:lineRule="auto"/>
        <w:ind w:left="0"/>
        <w:jc w:val="both"/>
        <w:rPr>
          <w:b/>
          <w:sz w:val="26"/>
          <w:szCs w:val="26"/>
        </w:rPr>
      </w:pPr>
    </w:p>
    <w:p w:rsidR="005A7B32" w:rsidRPr="005A7B32" w:rsidRDefault="005A7B32" w:rsidP="00BB6ED6">
      <w:pPr>
        <w:pStyle w:val="2"/>
        <w:spacing w:after="0" w:line="240" w:lineRule="auto"/>
        <w:ind w:left="0"/>
        <w:jc w:val="both"/>
        <w:rPr>
          <w:rStyle w:val="FontStyle29"/>
          <w:color w:val="auto"/>
          <w:sz w:val="25"/>
          <w:szCs w:val="25"/>
        </w:rPr>
      </w:pPr>
      <w:r w:rsidRPr="005A7B32">
        <w:rPr>
          <w:sz w:val="26"/>
          <w:szCs w:val="26"/>
        </w:rPr>
        <w:t>С заключением ознакомлены:</w:t>
      </w:r>
    </w:p>
    <w:p w:rsidR="00BE4A0D" w:rsidRDefault="00BE4A0D" w:rsidP="00BB6ED6">
      <w:pPr>
        <w:tabs>
          <w:tab w:val="left" w:pos="709"/>
          <w:tab w:val="left" w:pos="1080"/>
        </w:tabs>
        <w:jc w:val="both"/>
        <w:rPr>
          <w:sz w:val="25"/>
          <w:szCs w:val="25"/>
        </w:rPr>
      </w:pPr>
    </w:p>
    <w:p w:rsidR="005A7B32" w:rsidRDefault="005A7B32" w:rsidP="00BB6ED6">
      <w:pPr>
        <w:tabs>
          <w:tab w:val="left" w:pos="709"/>
          <w:tab w:val="left" w:pos="1080"/>
        </w:tabs>
        <w:jc w:val="both"/>
        <w:rPr>
          <w:sz w:val="25"/>
          <w:szCs w:val="25"/>
        </w:rPr>
      </w:pPr>
    </w:p>
    <w:p w:rsidR="005A7B32" w:rsidRDefault="005A7B32" w:rsidP="005A7B32">
      <w:pPr>
        <w:tabs>
          <w:tab w:val="left" w:pos="709"/>
          <w:tab w:val="left" w:pos="1620"/>
        </w:tabs>
        <w:jc w:val="both"/>
        <w:rPr>
          <w:b/>
          <w:sz w:val="25"/>
          <w:szCs w:val="25"/>
        </w:rPr>
      </w:pPr>
      <w:r>
        <w:rPr>
          <w:b/>
          <w:sz w:val="25"/>
          <w:szCs w:val="25"/>
        </w:rPr>
        <w:t xml:space="preserve">Глава Будаговского </w:t>
      </w:r>
    </w:p>
    <w:p w:rsidR="005A7B32" w:rsidRDefault="005A7B32" w:rsidP="005A7B32">
      <w:pPr>
        <w:tabs>
          <w:tab w:val="left" w:pos="709"/>
          <w:tab w:val="left" w:pos="1620"/>
        </w:tabs>
        <w:jc w:val="both"/>
        <w:rPr>
          <w:b/>
          <w:sz w:val="25"/>
          <w:szCs w:val="25"/>
        </w:rPr>
      </w:pPr>
      <w:r>
        <w:rPr>
          <w:b/>
          <w:sz w:val="25"/>
          <w:szCs w:val="25"/>
        </w:rPr>
        <w:t>сельского поселения                                                                             И.А.Лысенко</w:t>
      </w:r>
    </w:p>
    <w:p w:rsidR="005A7B32" w:rsidRDefault="005A7B32" w:rsidP="005A7B32">
      <w:pPr>
        <w:tabs>
          <w:tab w:val="left" w:pos="709"/>
          <w:tab w:val="left" w:pos="1620"/>
        </w:tabs>
        <w:jc w:val="both"/>
        <w:rPr>
          <w:b/>
          <w:sz w:val="25"/>
          <w:szCs w:val="25"/>
        </w:rPr>
      </w:pPr>
    </w:p>
    <w:p w:rsidR="005A7B32" w:rsidRPr="007B7304" w:rsidRDefault="005A7B32" w:rsidP="005A7B32">
      <w:pPr>
        <w:tabs>
          <w:tab w:val="left" w:pos="709"/>
          <w:tab w:val="left" w:pos="1620"/>
        </w:tabs>
        <w:jc w:val="both"/>
        <w:rPr>
          <w:b/>
          <w:sz w:val="25"/>
          <w:szCs w:val="25"/>
        </w:rPr>
      </w:pPr>
      <w:r>
        <w:rPr>
          <w:b/>
          <w:sz w:val="25"/>
          <w:szCs w:val="25"/>
        </w:rPr>
        <w:t>П</w:t>
      </w:r>
      <w:r w:rsidRPr="007B7304">
        <w:rPr>
          <w:b/>
          <w:sz w:val="25"/>
          <w:szCs w:val="25"/>
        </w:rPr>
        <w:t>редседател</w:t>
      </w:r>
      <w:r>
        <w:rPr>
          <w:b/>
          <w:sz w:val="25"/>
          <w:szCs w:val="25"/>
        </w:rPr>
        <w:t>ь</w:t>
      </w:r>
      <w:r w:rsidRPr="007B7304">
        <w:rPr>
          <w:b/>
          <w:sz w:val="25"/>
          <w:szCs w:val="25"/>
        </w:rPr>
        <w:t xml:space="preserve"> Комитета </w:t>
      </w:r>
    </w:p>
    <w:p w:rsidR="005A7B32" w:rsidRPr="007B7304" w:rsidRDefault="005A7B32" w:rsidP="005A7B32">
      <w:pPr>
        <w:tabs>
          <w:tab w:val="left" w:pos="709"/>
          <w:tab w:val="left" w:pos="1620"/>
        </w:tabs>
        <w:jc w:val="both"/>
        <w:rPr>
          <w:b/>
          <w:sz w:val="25"/>
          <w:szCs w:val="25"/>
        </w:rPr>
      </w:pPr>
      <w:r w:rsidRPr="007B7304">
        <w:rPr>
          <w:b/>
          <w:sz w:val="25"/>
          <w:szCs w:val="25"/>
        </w:rPr>
        <w:t xml:space="preserve">по финансам администрации </w:t>
      </w:r>
    </w:p>
    <w:p w:rsidR="005A7B32" w:rsidRDefault="005A7B32" w:rsidP="005A7B32">
      <w:pPr>
        <w:tabs>
          <w:tab w:val="left" w:pos="709"/>
          <w:tab w:val="left" w:pos="1620"/>
        </w:tabs>
        <w:jc w:val="both"/>
        <w:rPr>
          <w:b/>
          <w:sz w:val="25"/>
          <w:szCs w:val="25"/>
        </w:rPr>
      </w:pPr>
      <w:r w:rsidRPr="007B7304">
        <w:rPr>
          <w:b/>
          <w:sz w:val="25"/>
          <w:szCs w:val="25"/>
        </w:rPr>
        <w:t xml:space="preserve">Тулунского муниципального района                                  </w:t>
      </w:r>
      <w:r>
        <w:rPr>
          <w:b/>
          <w:sz w:val="25"/>
          <w:szCs w:val="25"/>
        </w:rPr>
        <w:t xml:space="preserve"> </w:t>
      </w:r>
      <w:r w:rsidRPr="007B7304">
        <w:rPr>
          <w:b/>
          <w:sz w:val="25"/>
          <w:szCs w:val="25"/>
        </w:rPr>
        <w:t xml:space="preserve">            Г.Э.Романчук</w:t>
      </w:r>
    </w:p>
    <w:p w:rsidR="005A7B32" w:rsidRDefault="005A7B32" w:rsidP="00BB6ED6">
      <w:pPr>
        <w:tabs>
          <w:tab w:val="left" w:pos="709"/>
          <w:tab w:val="left" w:pos="1080"/>
        </w:tabs>
        <w:jc w:val="both"/>
        <w:rPr>
          <w:sz w:val="25"/>
          <w:szCs w:val="25"/>
        </w:rPr>
      </w:pPr>
    </w:p>
    <w:sectPr w:rsidR="005A7B32" w:rsidSect="006E27E8">
      <w:pgSz w:w="11905" w:h="16837"/>
      <w:pgMar w:top="851"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53F" w:rsidRDefault="0045453F">
      <w:r>
        <w:separator/>
      </w:r>
    </w:p>
  </w:endnote>
  <w:endnote w:type="continuationSeparator" w:id="1">
    <w:p w:rsidR="0045453F" w:rsidRDefault="0045453F">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53F" w:rsidRDefault="0045453F">
      <w:r>
        <w:separator/>
      </w:r>
    </w:p>
  </w:footnote>
  <w:footnote w:type="continuationSeparator" w:id="1">
    <w:p w:rsidR="0045453F" w:rsidRDefault="00454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636"/>
        </w:tabs>
        <w:ind w:left="1636" w:hanging="360"/>
      </w:pPr>
      <w:rPr>
        <w:rFonts w:ascii="Shruti" w:hAnsi="Shruti" w:hint="default"/>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C5015AC"/>
    <w:multiLevelType w:val="hybridMultilevel"/>
    <w:tmpl w:val="17300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763A70"/>
    <w:multiLevelType w:val="hybridMultilevel"/>
    <w:tmpl w:val="347E5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1AE69A7"/>
    <w:multiLevelType w:val="hybridMultilevel"/>
    <w:tmpl w:val="DBB09ADA"/>
    <w:lvl w:ilvl="0" w:tplc="7FB47CF2">
      <w:start w:val="1"/>
      <w:numFmt w:val="bullet"/>
      <w:lvlText w:val="-"/>
      <w:lvlJc w:val="left"/>
      <w:pPr>
        <w:tabs>
          <w:tab w:val="num" w:pos="786"/>
        </w:tabs>
        <w:ind w:left="786"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8">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672FB1"/>
    <w:multiLevelType w:val="hybridMultilevel"/>
    <w:tmpl w:val="BE00A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55452"/>
    <w:multiLevelType w:val="hybridMultilevel"/>
    <w:tmpl w:val="172A12CC"/>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2A734074"/>
    <w:multiLevelType w:val="hybridMultilevel"/>
    <w:tmpl w:val="DD72089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21">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785F86"/>
    <w:multiLevelType w:val="hybridMultilevel"/>
    <w:tmpl w:val="CED0AE68"/>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11D60"/>
    <w:multiLevelType w:val="hybridMultilevel"/>
    <w:tmpl w:val="300A345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70315B"/>
    <w:multiLevelType w:val="hybridMultilevel"/>
    <w:tmpl w:val="4296C87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27">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3">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814B62"/>
    <w:multiLevelType w:val="hybridMultilevel"/>
    <w:tmpl w:val="569AA812"/>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36">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9">
    <w:nsid w:val="73B0786A"/>
    <w:multiLevelType w:val="hybridMultilevel"/>
    <w:tmpl w:val="A1E8CF7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20"/>
  </w:num>
  <w:num w:numId="3">
    <w:abstractNumId w:val="26"/>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35"/>
  </w:num>
  <w:num w:numId="9">
    <w:abstractNumId w:val="37"/>
  </w:num>
  <w:num w:numId="10">
    <w:abstractNumId w:val="41"/>
  </w:num>
  <w:num w:numId="11">
    <w:abstractNumId w:val="22"/>
  </w:num>
  <w:num w:numId="12">
    <w:abstractNumId w:val="30"/>
  </w:num>
  <w:num w:numId="13">
    <w:abstractNumId w:val="9"/>
  </w:num>
  <w:num w:numId="14">
    <w:abstractNumId w:val="19"/>
  </w:num>
  <w:num w:numId="15">
    <w:abstractNumId w:val="4"/>
  </w:num>
  <w:num w:numId="16">
    <w:abstractNumId w:val="29"/>
  </w:num>
  <w:num w:numId="17">
    <w:abstractNumId w:val="36"/>
  </w:num>
  <w:num w:numId="18">
    <w:abstractNumId w:val="32"/>
  </w:num>
  <w:num w:numId="19">
    <w:abstractNumId w:val="17"/>
  </w:num>
  <w:num w:numId="20">
    <w:abstractNumId w:val="40"/>
  </w:num>
  <w:num w:numId="21">
    <w:abstractNumId w:val="13"/>
  </w:num>
  <w:num w:numId="22">
    <w:abstractNumId w:val="28"/>
  </w:num>
  <w:num w:numId="23">
    <w:abstractNumId w:val="16"/>
  </w:num>
  <w:num w:numId="24">
    <w:abstractNumId w:val="38"/>
  </w:num>
  <w:num w:numId="25">
    <w:abstractNumId w:val="21"/>
  </w:num>
  <w:num w:numId="26">
    <w:abstractNumId w:val="10"/>
  </w:num>
  <w:num w:numId="27">
    <w:abstractNumId w:val="33"/>
  </w:num>
  <w:num w:numId="28">
    <w:abstractNumId w:val="1"/>
  </w:num>
  <w:num w:numId="29">
    <w:abstractNumId w:val="7"/>
  </w:num>
  <w:num w:numId="30">
    <w:abstractNumId w:val="31"/>
  </w:num>
  <w:num w:numId="31">
    <w:abstractNumId w:val="27"/>
  </w:num>
  <w:num w:numId="32">
    <w:abstractNumId w:val="11"/>
  </w:num>
  <w:num w:numId="33">
    <w:abstractNumId w:val="5"/>
  </w:num>
  <w:num w:numId="34">
    <w:abstractNumId w:val="6"/>
  </w:num>
  <w:num w:numId="35">
    <w:abstractNumId w:val="34"/>
  </w:num>
  <w:num w:numId="36">
    <w:abstractNumId w:val="8"/>
  </w:num>
  <w:num w:numId="37">
    <w:abstractNumId w:val="12"/>
  </w:num>
  <w:num w:numId="38">
    <w:abstractNumId w:val="14"/>
  </w:num>
  <w:num w:numId="39">
    <w:abstractNumId w:val="24"/>
  </w:num>
  <w:num w:numId="40">
    <w:abstractNumId w:val="3"/>
  </w:num>
  <w:num w:numId="41">
    <w:abstractNumId w:val="15"/>
  </w:num>
  <w:num w:numId="42">
    <w:abstractNumId w:val="25"/>
  </w:num>
  <w:num w:numId="43">
    <w:abstractNumId w:val="23"/>
  </w:num>
  <w:num w:numId="44">
    <w:abstractNumId w:val="39"/>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6898"/>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03615"/>
    <w:rsid w:val="00004F78"/>
    <w:rsid w:val="000078D7"/>
    <w:rsid w:val="00011F9F"/>
    <w:rsid w:val="0001413C"/>
    <w:rsid w:val="000143DB"/>
    <w:rsid w:val="000149DE"/>
    <w:rsid w:val="00016E0C"/>
    <w:rsid w:val="00022F1C"/>
    <w:rsid w:val="00023062"/>
    <w:rsid w:val="000238C8"/>
    <w:rsid w:val="00024163"/>
    <w:rsid w:val="00026AA8"/>
    <w:rsid w:val="00027633"/>
    <w:rsid w:val="00030525"/>
    <w:rsid w:val="00030DC4"/>
    <w:rsid w:val="00033BF6"/>
    <w:rsid w:val="00040D37"/>
    <w:rsid w:val="00041463"/>
    <w:rsid w:val="00042D28"/>
    <w:rsid w:val="00050246"/>
    <w:rsid w:val="00050C90"/>
    <w:rsid w:val="00050D10"/>
    <w:rsid w:val="00051C1A"/>
    <w:rsid w:val="00052715"/>
    <w:rsid w:val="00052C7F"/>
    <w:rsid w:val="00055EB8"/>
    <w:rsid w:val="00057C26"/>
    <w:rsid w:val="00057F08"/>
    <w:rsid w:val="00060D13"/>
    <w:rsid w:val="00065496"/>
    <w:rsid w:val="000657F1"/>
    <w:rsid w:val="00065B52"/>
    <w:rsid w:val="000667FF"/>
    <w:rsid w:val="000729B9"/>
    <w:rsid w:val="00076711"/>
    <w:rsid w:val="0007722C"/>
    <w:rsid w:val="00080035"/>
    <w:rsid w:val="0008145D"/>
    <w:rsid w:val="00084417"/>
    <w:rsid w:val="00084CFF"/>
    <w:rsid w:val="00086153"/>
    <w:rsid w:val="000868C9"/>
    <w:rsid w:val="00087A1E"/>
    <w:rsid w:val="000907B4"/>
    <w:rsid w:val="00092C4E"/>
    <w:rsid w:val="00092CB4"/>
    <w:rsid w:val="000932A8"/>
    <w:rsid w:val="00095722"/>
    <w:rsid w:val="00097363"/>
    <w:rsid w:val="00097815"/>
    <w:rsid w:val="00097D20"/>
    <w:rsid w:val="000A0938"/>
    <w:rsid w:val="000A1E1D"/>
    <w:rsid w:val="000A26DA"/>
    <w:rsid w:val="000A3BC2"/>
    <w:rsid w:val="000A719C"/>
    <w:rsid w:val="000B089E"/>
    <w:rsid w:val="000B10F6"/>
    <w:rsid w:val="000B1EAB"/>
    <w:rsid w:val="000B40D3"/>
    <w:rsid w:val="000B47E9"/>
    <w:rsid w:val="000B4806"/>
    <w:rsid w:val="000B4DBF"/>
    <w:rsid w:val="000B50CC"/>
    <w:rsid w:val="000B53A3"/>
    <w:rsid w:val="000B672A"/>
    <w:rsid w:val="000C0BD0"/>
    <w:rsid w:val="000C10D0"/>
    <w:rsid w:val="000C1D2F"/>
    <w:rsid w:val="000C251A"/>
    <w:rsid w:val="000C3684"/>
    <w:rsid w:val="000C3F29"/>
    <w:rsid w:val="000D6D8B"/>
    <w:rsid w:val="000E0ED3"/>
    <w:rsid w:val="000E2AF3"/>
    <w:rsid w:val="000E4113"/>
    <w:rsid w:val="000E41CD"/>
    <w:rsid w:val="000E5041"/>
    <w:rsid w:val="000F0087"/>
    <w:rsid w:val="000F0764"/>
    <w:rsid w:val="000F170E"/>
    <w:rsid w:val="000F3AD5"/>
    <w:rsid w:val="000F4A0C"/>
    <w:rsid w:val="000F4BDE"/>
    <w:rsid w:val="000F5BD9"/>
    <w:rsid w:val="000F5CD7"/>
    <w:rsid w:val="00101679"/>
    <w:rsid w:val="00101869"/>
    <w:rsid w:val="001042E9"/>
    <w:rsid w:val="00104368"/>
    <w:rsid w:val="001047AB"/>
    <w:rsid w:val="0011029B"/>
    <w:rsid w:val="001102B1"/>
    <w:rsid w:val="00110572"/>
    <w:rsid w:val="00112352"/>
    <w:rsid w:val="00112D75"/>
    <w:rsid w:val="001156FB"/>
    <w:rsid w:val="0012226E"/>
    <w:rsid w:val="00122BD5"/>
    <w:rsid w:val="00123467"/>
    <w:rsid w:val="00125A5B"/>
    <w:rsid w:val="00125BC4"/>
    <w:rsid w:val="001271F2"/>
    <w:rsid w:val="00127D22"/>
    <w:rsid w:val="0013183A"/>
    <w:rsid w:val="00131C47"/>
    <w:rsid w:val="00131EFC"/>
    <w:rsid w:val="00134473"/>
    <w:rsid w:val="00135891"/>
    <w:rsid w:val="0014046B"/>
    <w:rsid w:val="00141D24"/>
    <w:rsid w:val="00141D56"/>
    <w:rsid w:val="0014788B"/>
    <w:rsid w:val="0015024B"/>
    <w:rsid w:val="001536B7"/>
    <w:rsid w:val="00153F9A"/>
    <w:rsid w:val="00154421"/>
    <w:rsid w:val="00155950"/>
    <w:rsid w:val="00156F24"/>
    <w:rsid w:val="00162304"/>
    <w:rsid w:val="001645FA"/>
    <w:rsid w:val="001649B6"/>
    <w:rsid w:val="00165BFE"/>
    <w:rsid w:val="00167EC6"/>
    <w:rsid w:val="0017045E"/>
    <w:rsid w:val="00170DA6"/>
    <w:rsid w:val="00170FE3"/>
    <w:rsid w:val="00171BDD"/>
    <w:rsid w:val="00172394"/>
    <w:rsid w:val="00174B16"/>
    <w:rsid w:val="00175EEB"/>
    <w:rsid w:val="00176BF4"/>
    <w:rsid w:val="00177056"/>
    <w:rsid w:val="00181DCF"/>
    <w:rsid w:val="001831C3"/>
    <w:rsid w:val="001843A6"/>
    <w:rsid w:val="00184CE3"/>
    <w:rsid w:val="00184F94"/>
    <w:rsid w:val="00185CD8"/>
    <w:rsid w:val="00187870"/>
    <w:rsid w:val="00187B7A"/>
    <w:rsid w:val="001907D1"/>
    <w:rsid w:val="001941A9"/>
    <w:rsid w:val="001953B2"/>
    <w:rsid w:val="00195C30"/>
    <w:rsid w:val="0019602D"/>
    <w:rsid w:val="00197DE4"/>
    <w:rsid w:val="001A1826"/>
    <w:rsid w:val="001A1DD9"/>
    <w:rsid w:val="001A3A5C"/>
    <w:rsid w:val="001A4913"/>
    <w:rsid w:val="001A4C59"/>
    <w:rsid w:val="001A5AE4"/>
    <w:rsid w:val="001A74CD"/>
    <w:rsid w:val="001A797C"/>
    <w:rsid w:val="001B1DD0"/>
    <w:rsid w:val="001B37E0"/>
    <w:rsid w:val="001B3CD5"/>
    <w:rsid w:val="001B4C42"/>
    <w:rsid w:val="001B5525"/>
    <w:rsid w:val="001B6CEA"/>
    <w:rsid w:val="001C08B8"/>
    <w:rsid w:val="001C1F2B"/>
    <w:rsid w:val="001C2260"/>
    <w:rsid w:val="001D1B7D"/>
    <w:rsid w:val="001D34FB"/>
    <w:rsid w:val="001D3F3B"/>
    <w:rsid w:val="001D4781"/>
    <w:rsid w:val="001D5D57"/>
    <w:rsid w:val="001D648E"/>
    <w:rsid w:val="001D7215"/>
    <w:rsid w:val="001D7D0D"/>
    <w:rsid w:val="001E0B1E"/>
    <w:rsid w:val="001E1D12"/>
    <w:rsid w:val="001E3C8B"/>
    <w:rsid w:val="001E45F9"/>
    <w:rsid w:val="001E52B6"/>
    <w:rsid w:val="001E7525"/>
    <w:rsid w:val="001E756C"/>
    <w:rsid w:val="001F07D5"/>
    <w:rsid w:val="001F11D6"/>
    <w:rsid w:val="001F53FE"/>
    <w:rsid w:val="001F66B0"/>
    <w:rsid w:val="001F7C74"/>
    <w:rsid w:val="001F7EB0"/>
    <w:rsid w:val="00200089"/>
    <w:rsid w:val="002007A9"/>
    <w:rsid w:val="00201F9D"/>
    <w:rsid w:val="00202D9D"/>
    <w:rsid w:val="00203858"/>
    <w:rsid w:val="00205C54"/>
    <w:rsid w:val="002061B4"/>
    <w:rsid w:val="00206A5F"/>
    <w:rsid w:val="00207361"/>
    <w:rsid w:val="00207957"/>
    <w:rsid w:val="002101D1"/>
    <w:rsid w:val="0021166B"/>
    <w:rsid w:val="00212108"/>
    <w:rsid w:val="00214B68"/>
    <w:rsid w:val="00216182"/>
    <w:rsid w:val="0021671B"/>
    <w:rsid w:val="00220BFC"/>
    <w:rsid w:val="002210D9"/>
    <w:rsid w:val="00222123"/>
    <w:rsid w:val="00222CE1"/>
    <w:rsid w:val="00223717"/>
    <w:rsid w:val="002240D0"/>
    <w:rsid w:val="002241D8"/>
    <w:rsid w:val="00224422"/>
    <w:rsid w:val="002251C6"/>
    <w:rsid w:val="00226EB3"/>
    <w:rsid w:val="002308FA"/>
    <w:rsid w:val="00230C30"/>
    <w:rsid w:val="00230EEB"/>
    <w:rsid w:val="0023161F"/>
    <w:rsid w:val="00232BE9"/>
    <w:rsid w:val="00233129"/>
    <w:rsid w:val="00233665"/>
    <w:rsid w:val="002340BE"/>
    <w:rsid w:val="00235873"/>
    <w:rsid w:val="00237B17"/>
    <w:rsid w:val="0024027A"/>
    <w:rsid w:val="0024032B"/>
    <w:rsid w:val="00242778"/>
    <w:rsid w:val="002427A0"/>
    <w:rsid w:val="002471B8"/>
    <w:rsid w:val="00251F40"/>
    <w:rsid w:val="0025222B"/>
    <w:rsid w:val="00252E2D"/>
    <w:rsid w:val="00253E2B"/>
    <w:rsid w:val="00254DD2"/>
    <w:rsid w:val="0025561C"/>
    <w:rsid w:val="00256268"/>
    <w:rsid w:val="002570FD"/>
    <w:rsid w:val="00261547"/>
    <w:rsid w:val="002615EC"/>
    <w:rsid w:val="00261F0E"/>
    <w:rsid w:val="00263069"/>
    <w:rsid w:val="0026384C"/>
    <w:rsid w:val="0026641B"/>
    <w:rsid w:val="0026669E"/>
    <w:rsid w:val="00266BF4"/>
    <w:rsid w:val="00270759"/>
    <w:rsid w:val="002717C9"/>
    <w:rsid w:val="002720AE"/>
    <w:rsid w:val="0027231D"/>
    <w:rsid w:val="002726F6"/>
    <w:rsid w:val="002815F3"/>
    <w:rsid w:val="00281635"/>
    <w:rsid w:val="00281D58"/>
    <w:rsid w:val="00282CB6"/>
    <w:rsid w:val="00282E24"/>
    <w:rsid w:val="00283896"/>
    <w:rsid w:val="00283A25"/>
    <w:rsid w:val="002866A9"/>
    <w:rsid w:val="00286CF6"/>
    <w:rsid w:val="002877BA"/>
    <w:rsid w:val="00290543"/>
    <w:rsid w:val="0029118E"/>
    <w:rsid w:val="00291BF9"/>
    <w:rsid w:val="00292C77"/>
    <w:rsid w:val="002947FC"/>
    <w:rsid w:val="002955EC"/>
    <w:rsid w:val="0029596A"/>
    <w:rsid w:val="00295B27"/>
    <w:rsid w:val="002960C5"/>
    <w:rsid w:val="00296BF1"/>
    <w:rsid w:val="002A0ADB"/>
    <w:rsid w:val="002A2B83"/>
    <w:rsid w:val="002A3427"/>
    <w:rsid w:val="002A5B7C"/>
    <w:rsid w:val="002B1EBC"/>
    <w:rsid w:val="002B27F9"/>
    <w:rsid w:val="002B42BF"/>
    <w:rsid w:val="002B4C2D"/>
    <w:rsid w:val="002B6BEE"/>
    <w:rsid w:val="002B7203"/>
    <w:rsid w:val="002B78AE"/>
    <w:rsid w:val="002C19DF"/>
    <w:rsid w:val="002C6E4F"/>
    <w:rsid w:val="002C7541"/>
    <w:rsid w:val="002D2434"/>
    <w:rsid w:val="002D2AA4"/>
    <w:rsid w:val="002D40E1"/>
    <w:rsid w:val="002D47CA"/>
    <w:rsid w:val="002D5592"/>
    <w:rsid w:val="002D55D6"/>
    <w:rsid w:val="002D620C"/>
    <w:rsid w:val="002D6C91"/>
    <w:rsid w:val="002D778F"/>
    <w:rsid w:val="002E0232"/>
    <w:rsid w:val="002E60B0"/>
    <w:rsid w:val="002E73B2"/>
    <w:rsid w:val="002E7608"/>
    <w:rsid w:val="002E7840"/>
    <w:rsid w:val="002F16C0"/>
    <w:rsid w:val="002F1D28"/>
    <w:rsid w:val="002F335C"/>
    <w:rsid w:val="002F3BB1"/>
    <w:rsid w:val="002F5C8E"/>
    <w:rsid w:val="00300961"/>
    <w:rsid w:val="00302279"/>
    <w:rsid w:val="00303ADB"/>
    <w:rsid w:val="00304095"/>
    <w:rsid w:val="00304406"/>
    <w:rsid w:val="00306F7D"/>
    <w:rsid w:val="0031022F"/>
    <w:rsid w:val="00313EDD"/>
    <w:rsid w:val="00314593"/>
    <w:rsid w:val="0031544B"/>
    <w:rsid w:val="00315860"/>
    <w:rsid w:val="00320175"/>
    <w:rsid w:val="003203BB"/>
    <w:rsid w:val="00320940"/>
    <w:rsid w:val="00320AAF"/>
    <w:rsid w:val="00320DD0"/>
    <w:rsid w:val="003259C3"/>
    <w:rsid w:val="00325E67"/>
    <w:rsid w:val="003270CD"/>
    <w:rsid w:val="00327DF6"/>
    <w:rsid w:val="003315DA"/>
    <w:rsid w:val="003316E9"/>
    <w:rsid w:val="0033370D"/>
    <w:rsid w:val="00334408"/>
    <w:rsid w:val="00334B24"/>
    <w:rsid w:val="003358E7"/>
    <w:rsid w:val="003368B5"/>
    <w:rsid w:val="0034018A"/>
    <w:rsid w:val="003414B9"/>
    <w:rsid w:val="003434A9"/>
    <w:rsid w:val="00343938"/>
    <w:rsid w:val="00343EAD"/>
    <w:rsid w:val="003449EE"/>
    <w:rsid w:val="00344EF0"/>
    <w:rsid w:val="0034516D"/>
    <w:rsid w:val="00347A80"/>
    <w:rsid w:val="003507AA"/>
    <w:rsid w:val="00351832"/>
    <w:rsid w:val="00351C0E"/>
    <w:rsid w:val="0035215D"/>
    <w:rsid w:val="00352509"/>
    <w:rsid w:val="00352C03"/>
    <w:rsid w:val="00353116"/>
    <w:rsid w:val="003535A5"/>
    <w:rsid w:val="0035501C"/>
    <w:rsid w:val="0035518A"/>
    <w:rsid w:val="00360266"/>
    <w:rsid w:val="00360F66"/>
    <w:rsid w:val="00361588"/>
    <w:rsid w:val="00361DB0"/>
    <w:rsid w:val="0036210B"/>
    <w:rsid w:val="003629A7"/>
    <w:rsid w:val="00366F33"/>
    <w:rsid w:val="003701AA"/>
    <w:rsid w:val="003734A1"/>
    <w:rsid w:val="00374AA0"/>
    <w:rsid w:val="00374DF8"/>
    <w:rsid w:val="00374F48"/>
    <w:rsid w:val="003766C3"/>
    <w:rsid w:val="003768FB"/>
    <w:rsid w:val="0038030D"/>
    <w:rsid w:val="00381F69"/>
    <w:rsid w:val="00382E73"/>
    <w:rsid w:val="00390DFE"/>
    <w:rsid w:val="00394BA2"/>
    <w:rsid w:val="003A0157"/>
    <w:rsid w:val="003A132E"/>
    <w:rsid w:val="003A2937"/>
    <w:rsid w:val="003A394F"/>
    <w:rsid w:val="003A6256"/>
    <w:rsid w:val="003B16BF"/>
    <w:rsid w:val="003B281E"/>
    <w:rsid w:val="003B3B6E"/>
    <w:rsid w:val="003C0A8D"/>
    <w:rsid w:val="003C1D2E"/>
    <w:rsid w:val="003C4824"/>
    <w:rsid w:val="003C4986"/>
    <w:rsid w:val="003C4AEF"/>
    <w:rsid w:val="003C5A6E"/>
    <w:rsid w:val="003C64EE"/>
    <w:rsid w:val="003C673E"/>
    <w:rsid w:val="003C77C1"/>
    <w:rsid w:val="003C7A8C"/>
    <w:rsid w:val="003D6AFF"/>
    <w:rsid w:val="003E1947"/>
    <w:rsid w:val="003E345F"/>
    <w:rsid w:val="003E35B1"/>
    <w:rsid w:val="003E4DD2"/>
    <w:rsid w:val="003E6D76"/>
    <w:rsid w:val="003F1AC4"/>
    <w:rsid w:val="003F2C16"/>
    <w:rsid w:val="003F4851"/>
    <w:rsid w:val="003F63C2"/>
    <w:rsid w:val="003F68DD"/>
    <w:rsid w:val="004015CF"/>
    <w:rsid w:val="004057F9"/>
    <w:rsid w:val="00406B75"/>
    <w:rsid w:val="004107E7"/>
    <w:rsid w:val="00410DCD"/>
    <w:rsid w:val="0041163A"/>
    <w:rsid w:val="00412543"/>
    <w:rsid w:val="00413479"/>
    <w:rsid w:val="004157E7"/>
    <w:rsid w:val="00420A63"/>
    <w:rsid w:val="0042292C"/>
    <w:rsid w:val="0042404D"/>
    <w:rsid w:val="00424A69"/>
    <w:rsid w:val="0042788B"/>
    <w:rsid w:val="004303C0"/>
    <w:rsid w:val="004308DE"/>
    <w:rsid w:val="00433451"/>
    <w:rsid w:val="00433A17"/>
    <w:rsid w:val="00433C62"/>
    <w:rsid w:val="00437150"/>
    <w:rsid w:val="004372C9"/>
    <w:rsid w:val="00440595"/>
    <w:rsid w:val="00440D89"/>
    <w:rsid w:val="00441D1C"/>
    <w:rsid w:val="00442AA0"/>
    <w:rsid w:val="004439F1"/>
    <w:rsid w:val="00444F1C"/>
    <w:rsid w:val="00445710"/>
    <w:rsid w:val="0044630A"/>
    <w:rsid w:val="00446959"/>
    <w:rsid w:val="00446CAF"/>
    <w:rsid w:val="004476CA"/>
    <w:rsid w:val="004506F3"/>
    <w:rsid w:val="004508DC"/>
    <w:rsid w:val="00450D03"/>
    <w:rsid w:val="0045111A"/>
    <w:rsid w:val="00453F63"/>
    <w:rsid w:val="0045453F"/>
    <w:rsid w:val="004548B2"/>
    <w:rsid w:val="004553E9"/>
    <w:rsid w:val="00456928"/>
    <w:rsid w:val="004572F2"/>
    <w:rsid w:val="00457BF1"/>
    <w:rsid w:val="00460661"/>
    <w:rsid w:val="004609A0"/>
    <w:rsid w:val="0046171B"/>
    <w:rsid w:val="00462E7F"/>
    <w:rsid w:val="00463CBD"/>
    <w:rsid w:val="00465B37"/>
    <w:rsid w:val="00466A71"/>
    <w:rsid w:val="00470BC9"/>
    <w:rsid w:val="004719CC"/>
    <w:rsid w:val="00474696"/>
    <w:rsid w:val="00474DBF"/>
    <w:rsid w:val="00475E2B"/>
    <w:rsid w:val="0047693D"/>
    <w:rsid w:val="00480574"/>
    <w:rsid w:val="00481896"/>
    <w:rsid w:val="00482DAE"/>
    <w:rsid w:val="0048755F"/>
    <w:rsid w:val="0048770E"/>
    <w:rsid w:val="0049045F"/>
    <w:rsid w:val="0049223D"/>
    <w:rsid w:val="00492BC2"/>
    <w:rsid w:val="00493ED6"/>
    <w:rsid w:val="004948B0"/>
    <w:rsid w:val="00497BEA"/>
    <w:rsid w:val="004A24B4"/>
    <w:rsid w:val="004A36DE"/>
    <w:rsid w:val="004A3E23"/>
    <w:rsid w:val="004A493C"/>
    <w:rsid w:val="004A53F2"/>
    <w:rsid w:val="004A7A69"/>
    <w:rsid w:val="004B1C9D"/>
    <w:rsid w:val="004B1D87"/>
    <w:rsid w:val="004B1FD7"/>
    <w:rsid w:val="004B270B"/>
    <w:rsid w:val="004B54E7"/>
    <w:rsid w:val="004B6C89"/>
    <w:rsid w:val="004C0143"/>
    <w:rsid w:val="004C118F"/>
    <w:rsid w:val="004C2DA4"/>
    <w:rsid w:val="004C2F7D"/>
    <w:rsid w:val="004C5430"/>
    <w:rsid w:val="004C68CF"/>
    <w:rsid w:val="004C7D88"/>
    <w:rsid w:val="004D3DDA"/>
    <w:rsid w:val="004D5D3E"/>
    <w:rsid w:val="004D71CA"/>
    <w:rsid w:val="004D7861"/>
    <w:rsid w:val="004D7C58"/>
    <w:rsid w:val="004E1DD8"/>
    <w:rsid w:val="004E3692"/>
    <w:rsid w:val="004E399B"/>
    <w:rsid w:val="004E3FEC"/>
    <w:rsid w:val="004E6BC2"/>
    <w:rsid w:val="004F1F71"/>
    <w:rsid w:val="004F36F8"/>
    <w:rsid w:val="004F50B4"/>
    <w:rsid w:val="004F6D7E"/>
    <w:rsid w:val="0050093F"/>
    <w:rsid w:val="005009E7"/>
    <w:rsid w:val="00502A8E"/>
    <w:rsid w:val="00503D91"/>
    <w:rsid w:val="00503FE8"/>
    <w:rsid w:val="0050442B"/>
    <w:rsid w:val="00504F84"/>
    <w:rsid w:val="0050742D"/>
    <w:rsid w:val="00510329"/>
    <w:rsid w:val="0051115E"/>
    <w:rsid w:val="00512054"/>
    <w:rsid w:val="0051440D"/>
    <w:rsid w:val="0051499C"/>
    <w:rsid w:val="00514CBF"/>
    <w:rsid w:val="005164DF"/>
    <w:rsid w:val="0052027D"/>
    <w:rsid w:val="00521C62"/>
    <w:rsid w:val="005236D2"/>
    <w:rsid w:val="0052408B"/>
    <w:rsid w:val="00525728"/>
    <w:rsid w:val="0052663D"/>
    <w:rsid w:val="00526E3C"/>
    <w:rsid w:val="005270A1"/>
    <w:rsid w:val="005278BD"/>
    <w:rsid w:val="00527C6F"/>
    <w:rsid w:val="005315CB"/>
    <w:rsid w:val="0053247D"/>
    <w:rsid w:val="00532985"/>
    <w:rsid w:val="00533490"/>
    <w:rsid w:val="0053386A"/>
    <w:rsid w:val="0053397F"/>
    <w:rsid w:val="00533EF5"/>
    <w:rsid w:val="00540694"/>
    <w:rsid w:val="00542F5C"/>
    <w:rsid w:val="0054492E"/>
    <w:rsid w:val="00544BD6"/>
    <w:rsid w:val="00544DAF"/>
    <w:rsid w:val="005517EB"/>
    <w:rsid w:val="00552E92"/>
    <w:rsid w:val="00553BE8"/>
    <w:rsid w:val="00555774"/>
    <w:rsid w:val="00555BA7"/>
    <w:rsid w:val="0056135F"/>
    <w:rsid w:val="005626B4"/>
    <w:rsid w:val="0056367F"/>
    <w:rsid w:val="00563D65"/>
    <w:rsid w:val="00563E86"/>
    <w:rsid w:val="00564443"/>
    <w:rsid w:val="00564D5D"/>
    <w:rsid w:val="00564E7B"/>
    <w:rsid w:val="0056554D"/>
    <w:rsid w:val="00566D3C"/>
    <w:rsid w:val="0057024D"/>
    <w:rsid w:val="00571410"/>
    <w:rsid w:val="00571DA8"/>
    <w:rsid w:val="005752C5"/>
    <w:rsid w:val="00575994"/>
    <w:rsid w:val="005764BA"/>
    <w:rsid w:val="0057687D"/>
    <w:rsid w:val="00576A8D"/>
    <w:rsid w:val="005771E2"/>
    <w:rsid w:val="005838DB"/>
    <w:rsid w:val="00584759"/>
    <w:rsid w:val="00584AF2"/>
    <w:rsid w:val="00584BE2"/>
    <w:rsid w:val="00587752"/>
    <w:rsid w:val="00587B8F"/>
    <w:rsid w:val="005950B0"/>
    <w:rsid w:val="005A09E0"/>
    <w:rsid w:val="005A1433"/>
    <w:rsid w:val="005A3F4F"/>
    <w:rsid w:val="005A44B1"/>
    <w:rsid w:val="005A5B62"/>
    <w:rsid w:val="005A7A86"/>
    <w:rsid w:val="005A7B32"/>
    <w:rsid w:val="005B1927"/>
    <w:rsid w:val="005B21EB"/>
    <w:rsid w:val="005B255E"/>
    <w:rsid w:val="005C0AFC"/>
    <w:rsid w:val="005C16B6"/>
    <w:rsid w:val="005C27BD"/>
    <w:rsid w:val="005C55E8"/>
    <w:rsid w:val="005C6BB1"/>
    <w:rsid w:val="005C6FE2"/>
    <w:rsid w:val="005C7574"/>
    <w:rsid w:val="005D1761"/>
    <w:rsid w:val="005D2228"/>
    <w:rsid w:val="005D3175"/>
    <w:rsid w:val="005D32D7"/>
    <w:rsid w:val="005D37E7"/>
    <w:rsid w:val="005E463A"/>
    <w:rsid w:val="005E4848"/>
    <w:rsid w:val="005E5EB6"/>
    <w:rsid w:val="005E6B45"/>
    <w:rsid w:val="005E6C15"/>
    <w:rsid w:val="005F2F84"/>
    <w:rsid w:val="005F42EA"/>
    <w:rsid w:val="005F5914"/>
    <w:rsid w:val="005F5D29"/>
    <w:rsid w:val="00600000"/>
    <w:rsid w:val="00602AD2"/>
    <w:rsid w:val="00604C6B"/>
    <w:rsid w:val="00604D2D"/>
    <w:rsid w:val="00605BDA"/>
    <w:rsid w:val="006063BE"/>
    <w:rsid w:val="00607C03"/>
    <w:rsid w:val="0061078C"/>
    <w:rsid w:val="00612816"/>
    <w:rsid w:val="00613A07"/>
    <w:rsid w:val="0061684B"/>
    <w:rsid w:val="00616EF9"/>
    <w:rsid w:val="00620BEE"/>
    <w:rsid w:val="006217D2"/>
    <w:rsid w:val="00621B80"/>
    <w:rsid w:val="00625598"/>
    <w:rsid w:val="00632B68"/>
    <w:rsid w:val="00632BBD"/>
    <w:rsid w:val="006350C9"/>
    <w:rsid w:val="00635E6C"/>
    <w:rsid w:val="0064147F"/>
    <w:rsid w:val="0064224C"/>
    <w:rsid w:val="00643138"/>
    <w:rsid w:val="00643F71"/>
    <w:rsid w:val="006501B2"/>
    <w:rsid w:val="006508AE"/>
    <w:rsid w:val="00650C27"/>
    <w:rsid w:val="006512E2"/>
    <w:rsid w:val="00653FA3"/>
    <w:rsid w:val="00655BA3"/>
    <w:rsid w:val="00656243"/>
    <w:rsid w:val="006563F1"/>
    <w:rsid w:val="00662B22"/>
    <w:rsid w:val="00665201"/>
    <w:rsid w:val="006659C1"/>
    <w:rsid w:val="00666531"/>
    <w:rsid w:val="00666869"/>
    <w:rsid w:val="00666A8A"/>
    <w:rsid w:val="00667172"/>
    <w:rsid w:val="006672AF"/>
    <w:rsid w:val="006745BD"/>
    <w:rsid w:val="0068345C"/>
    <w:rsid w:val="00684AF6"/>
    <w:rsid w:val="00684F34"/>
    <w:rsid w:val="006859E2"/>
    <w:rsid w:val="00686328"/>
    <w:rsid w:val="006903D4"/>
    <w:rsid w:val="006903E4"/>
    <w:rsid w:val="00694695"/>
    <w:rsid w:val="006955EB"/>
    <w:rsid w:val="00695B5B"/>
    <w:rsid w:val="00697358"/>
    <w:rsid w:val="006979BA"/>
    <w:rsid w:val="006A458E"/>
    <w:rsid w:val="006A4B2F"/>
    <w:rsid w:val="006A54AC"/>
    <w:rsid w:val="006A7086"/>
    <w:rsid w:val="006B02A9"/>
    <w:rsid w:val="006B063B"/>
    <w:rsid w:val="006B245D"/>
    <w:rsid w:val="006B584A"/>
    <w:rsid w:val="006B64FE"/>
    <w:rsid w:val="006B6EA7"/>
    <w:rsid w:val="006C0063"/>
    <w:rsid w:val="006C0716"/>
    <w:rsid w:val="006C1AAA"/>
    <w:rsid w:val="006C1D89"/>
    <w:rsid w:val="006C3AAA"/>
    <w:rsid w:val="006C419A"/>
    <w:rsid w:val="006C5E8D"/>
    <w:rsid w:val="006D18E0"/>
    <w:rsid w:val="006D1AAD"/>
    <w:rsid w:val="006D374F"/>
    <w:rsid w:val="006D449E"/>
    <w:rsid w:val="006D512E"/>
    <w:rsid w:val="006D63F0"/>
    <w:rsid w:val="006D6DB3"/>
    <w:rsid w:val="006E034C"/>
    <w:rsid w:val="006E035E"/>
    <w:rsid w:val="006E27E8"/>
    <w:rsid w:val="006E3D91"/>
    <w:rsid w:val="006E5CC7"/>
    <w:rsid w:val="006E6280"/>
    <w:rsid w:val="006F143C"/>
    <w:rsid w:val="006F2A19"/>
    <w:rsid w:val="006F2EDF"/>
    <w:rsid w:val="006F6260"/>
    <w:rsid w:val="006F6BB2"/>
    <w:rsid w:val="0070078C"/>
    <w:rsid w:val="00700D41"/>
    <w:rsid w:val="00701B21"/>
    <w:rsid w:val="007044B8"/>
    <w:rsid w:val="007101CE"/>
    <w:rsid w:val="00712F16"/>
    <w:rsid w:val="0071428B"/>
    <w:rsid w:val="007161BE"/>
    <w:rsid w:val="00721E3F"/>
    <w:rsid w:val="00721E94"/>
    <w:rsid w:val="0072228E"/>
    <w:rsid w:val="0072257A"/>
    <w:rsid w:val="00722603"/>
    <w:rsid w:val="00722ADF"/>
    <w:rsid w:val="00723F14"/>
    <w:rsid w:val="0072439F"/>
    <w:rsid w:val="007243B0"/>
    <w:rsid w:val="00725611"/>
    <w:rsid w:val="0072627E"/>
    <w:rsid w:val="00726DB4"/>
    <w:rsid w:val="00727C09"/>
    <w:rsid w:val="007330B1"/>
    <w:rsid w:val="0073531E"/>
    <w:rsid w:val="007359D3"/>
    <w:rsid w:val="00740329"/>
    <w:rsid w:val="00740B17"/>
    <w:rsid w:val="00743AF4"/>
    <w:rsid w:val="00744050"/>
    <w:rsid w:val="00744058"/>
    <w:rsid w:val="007440A2"/>
    <w:rsid w:val="00744DF5"/>
    <w:rsid w:val="00747F62"/>
    <w:rsid w:val="007513CF"/>
    <w:rsid w:val="0075502F"/>
    <w:rsid w:val="007555E6"/>
    <w:rsid w:val="0075618B"/>
    <w:rsid w:val="007606F4"/>
    <w:rsid w:val="00763964"/>
    <w:rsid w:val="0076511C"/>
    <w:rsid w:val="0076629D"/>
    <w:rsid w:val="00771B5F"/>
    <w:rsid w:val="007721FC"/>
    <w:rsid w:val="007724F1"/>
    <w:rsid w:val="00772E45"/>
    <w:rsid w:val="00773556"/>
    <w:rsid w:val="007743CB"/>
    <w:rsid w:val="00774EEB"/>
    <w:rsid w:val="007753F0"/>
    <w:rsid w:val="007754AC"/>
    <w:rsid w:val="00781B58"/>
    <w:rsid w:val="00785C3D"/>
    <w:rsid w:val="007873B6"/>
    <w:rsid w:val="007879A3"/>
    <w:rsid w:val="0079084B"/>
    <w:rsid w:val="00791A73"/>
    <w:rsid w:val="00795004"/>
    <w:rsid w:val="00795F03"/>
    <w:rsid w:val="00796A17"/>
    <w:rsid w:val="007A0BBE"/>
    <w:rsid w:val="007A0E34"/>
    <w:rsid w:val="007A10BE"/>
    <w:rsid w:val="007A3B58"/>
    <w:rsid w:val="007A462E"/>
    <w:rsid w:val="007A6040"/>
    <w:rsid w:val="007A6AA7"/>
    <w:rsid w:val="007A737F"/>
    <w:rsid w:val="007B0BE6"/>
    <w:rsid w:val="007B327A"/>
    <w:rsid w:val="007B3310"/>
    <w:rsid w:val="007B43CE"/>
    <w:rsid w:val="007B4C05"/>
    <w:rsid w:val="007C010C"/>
    <w:rsid w:val="007C214B"/>
    <w:rsid w:val="007C3710"/>
    <w:rsid w:val="007C6497"/>
    <w:rsid w:val="007C6C06"/>
    <w:rsid w:val="007C7734"/>
    <w:rsid w:val="007D2A9A"/>
    <w:rsid w:val="007D570A"/>
    <w:rsid w:val="007D6961"/>
    <w:rsid w:val="007E11D4"/>
    <w:rsid w:val="007E2428"/>
    <w:rsid w:val="007E7DD2"/>
    <w:rsid w:val="007F160D"/>
    <w:rsid w:val="007F2A26"/>
    <w:rsid w:val="007F337B"/>
    <w:rsid w:val="007F3943"/>
    <w:rsid w:val="007F687C"/>
    <w:rsid w:val="0081000C"/>
    <w:rsid w:val="00810853"/>
    <w:rsid w:val="00810CA2"/>
    <w:rsid w:val="00814977"/>
    <w:rsid w:val="00816D1B"/>
    <w:rsid w:val="00817D85"/>
    <w:rsid w:val="00820EF3"/>
    <w:rsid w:val="0082121E"/>
    <w:rsid w:val="00821A14"/>
    <w:rsid w:val="00822032"/>
    <w:rsid w:val="00822B61"/>
    <w:rsid w:val="00823908"/>
    <w:rsid w:val="00823D6D"/>
    <w:rsid w:val="00824575"/>
    <w:rsid w:val="00824900"/>
    <w:rsid w:val="00824B0C"/>
    <w:rsid w:val="00825223"/>
    <w:rsid w:val="008255FF"/>
    <w:rsid w:val="00827DA5"/>
    <w:rsid w:val="00830C27"/>
    <w:rsid w:val="00830D47"/>
    <w:rsid w:val="00831024"/>
    <w:rsid w:val="0083112C"/>
    <w:rsid w:val="00831688"/>
    <w:rsid w:val="00832E1D"/>
    <w:rsid w:val="00832F6B"/>
    <w:rsid w:val="008335B3"/>
    <w:rsid w:val="00836BFE"/>
    <w:rsid w:val="008410BC"/>
    <w:rsid w:val="008410DF"/>
    <w:rsid w:val="008416B1"/>
    <w:rsid w:val="008422F3"/>
    <w:rsid w:val="00843EE3"/>
    <w:rsid w:val="00844266"/>
    <w:rsid w:val="00847A4C"/>
    <w:rsid w:val="00850E72"/>
    <w:rsid w:val="0085173B"/>
    <w:rsid w:val="008521F1"/>
    <w:rsid w:val="00852608"/>
    <w:rsid w:val="0085304F"/>
    <w:rsid w:val="0085466D"/>
    <w:rsid w:val="008571B0"/>
    <w:rsid w:val="00857A22"/>
    <w:rsid w:val="00860F30"/>
    <w:rsid w:val="00861072"/>
    <w:rsid w:val="00861905"/>
    <w:rsid w:val="00864EBF"/>
    <w:rsid w:val="00866A60"/>
    <w:rsid w:val="00872F89"/>
    <w:rsid w:val="00874047"/>
    <w:rsid w:val="008752E0"/>
    <w:rsid w:val="00875814"/>
    <w:rsid w:val="008762F5"/>
    <w:rsid w:val="00877751"/>
    <w:rsid w:val="008803C8"/>
    <w:rsid w:val="00880656"/>
    <w:rsid w:val="0088350C"/>
    <w:rsid w:val="00883EF4"/>
    <w:rsid w:val="008862C8"/>
    <w:rsid w:val="00887625"/>
    <w:rsid w:val="00890D90"/>
    <w:rsid w:val="00891382"/>
    <w:rsid w:val="00891678"/>
    <w:rsid w:val="00894C26"/>
    <w:rsid w:val="00895E59"/>
    <w:rsid w:val="00896964"/>
    <w:rsid w:val="00896BE1"/>
    <w:rsid w:val="00896C11"/>
    <w:rsid w:val="008A270F"/>
    <w:rsid w:val="008A34FF"/>
    <w:rsid w:val="008A72C8"/>
    <w:rsid w:val="008B0079"/>
    <w:rsid w:val="008B0B6B"/>
    <w:rsid w:val="008B0F67"/>
    <w:rsid w:val="008B14C8"/>
    <w:rsid w:val="008B1593"/>
    <w:rsid w:val="008B2F19"/>
    <w:rsid w:val="008B382C"/>
    <w:rsid w:val="008B386B"/>
    <w:rsid w:val="008B4038"/>
    <w:rsid w:val="008B5FFF"/>
    <w:rsid w:val="008B6A65"/>
    <w:rsid w:val="008C3896"/>
    <w:rsid w:val="008C41DC"/>
    <w:rsid w:val="008C4593"/>
    <w:rsid w:val="008C5930"/>
    <w:rsid w:val="008C5F59"/>
    <w:rsid w:val="008C5FC5"/>
    <w:rsid w:val="008D0634"/>
    <w:rsid w:val="008D09ED"/>
    <w:rsid w:val="008D1AA9"/>
    <w:rsid w:val="008D1C39"/>
    <w:rsid w:val="008D1E2C"/>
    <w:rsid w:val="008D1E68"/>
    <w:rsid w:val="008D1F34"/>
    <w:rsid w:val="008D3F69"/>
    <w:rsid w:val="008D5586"/>
    <w:rsid w:val="008D6A53"/>
    <w:rsid w:val="008D7D4A"/>
    <w:rsid w:val="008E35DF"/>
    <w:rsid w:val="008E5360"/>
    <w:rsid w:val="008E75C8"/>
    <w:rsid w:val="008F0B78"/>
    <w:rsid w:val="008F0F20"/>
    <w:rsid w:val="008F30AE"/>
    <w:rsid w:val="008F4184"/>
    <w:rsid w:val="008F6641"/>
    <w:rsid w:val="008F6E71"/>
    <w:rsid w:val="008F7E87"/>
    <w:rsid w:val="009004DE"/>
    <w:rsid w:val="00900508"/>
    <w:rsid w:val="009007E6"/>
    <w:rsid w:val="0090147E"/>
    <w:rsid w:val="00901FE9"/>
    <w:rsid w:val="009048CD"/>
    <w:rsid w:val="009055FF"/>
    <w:rsid w:val="00905DD4"/>
    <w:rsid w:val="00905FBF"/>
    <w:rsid w:val="00906325"/>
    <w:rsid w:val="00910624"/>
    <w:rsid w:val="00912B02"/>
    <w:rsid w:val="00912FCA"/>
    <w:rsid w:val="009138D0"/>
    <w:rsid w:val="00913AC8"/>
    <w:rsid w:val="00913F0C"/>
    <w:rsid w:val="00914AFA"/>
    <w:rsid w:val="009151EC"/>
    <w:rsid w:val="00915B92"/>
    <w:rsid w:val="00916453"/>
    <w:rsid w:val="00916D71"/>
    <w:rsid w:val="00917854"/>
    <w:rsid w:val="0092158C"/>
    <w:rsid w:val="00921F9B"/>
    <w:rsid w:val="00922770"/>
    <w:rsid w:val="0092701F"/>
    <w:rsid w:val="00927DC4"/>
    <w:rsid w:val="00931C8F"/>
    <w:rsid w:val="0093225B"/>
    <w:rsid w:val="00932306"/>
    <w:rsid w:val="00932AE0"/>
    <w:rsid w:val="009334F4"/>
    <w:rsid w:val="0093460D"/>
    <w:rsid w:val="00934CCE"/>
    <w:rsid w:val="00936032"/>
    <w:rsid w:val="00936E4B"/>
    <w:rsid w:val="00942D15"/>
    <w:rsid w:val="00944DCC"/>
    <w:rsid w:val="00947947"/>
    <w:rsid w:val="0095060B"/>
    <w:rsid w:val="00951B92"/>
    <w:rsid w:val="0095355E"/>
    <w:rsid w:val="0095372A"/>
    <w:rsid w:val="00954A9F"/>
    <w:rsid w:val="00955127"/>
    <w:rsid w:val="0095590E"/>
    <w:rsid w:val="00955E8F"/>
    <w:rsid w:val="00956332"/>
    <w:rsid w:val="00957D19"/>
    <w:rsid w:val="009626B2"/>
    <w:rsid w:val="00963B34"/>
    <w:rsid w:val="00965553"/>
    <w:rsid w:val="00966258"/>
    <w:rsid w:val="00971A60"/>
    <w:rsid w:val="00972434"/>
    <w:rsid w:val="00973FC2"/>
    <w:rsid w:val="009745CF"/>
    <w:rsid w:val="00976DC5"/>
    <w:rsid w:val="00977B3D"/>
    <w:rsid w:val="00981944"/>
    <w:rsid w:val="00981F2A"/>
    <w:rsid w:val="00983B9D"/>
    <w:rsid w:val="00986AF1"/>
    <w:rsid w:val="00986CD2"/>
    <w:rsid w:val="009908D5"/>
    <w:rsid w:val="00990A7E"/>
    <w:rsid w:val="00991A03"/>
    <w:rsid w:val="00991D9E"/>
    <w:rsid w:val="00994E78"/>
    <w:rsid w:val="009977C7"/>
    <w:rsid w:val="00997C1C"/>
    <w:rsid w:val="009A1199"/>
    <w:rsid w:val="009A257C"/>
    <w:rsid w:val="009A35B3"/>
    <w:rsid w:val="009A454E"/>
    <w:rsid w:val="009A6444"/>
    <w:rsid w:val="009A75B8"/>
    <w:rsid w:val="009A7797"/>
    <w:rsid w:val="009B102A"/>
    <w:rsid w:val="009B33D8"/>
    <w:rsid w:val="009B347D"/>
    <w:rsid w:val="009B3DBD"/>
    <w:rsid w:val="009B524A"/>
    <w:rsid w:val="009B7CFA"/>
    <w:rsid w:val="009C3931"/>
    <w:rsid w:val="009C687D"/>
    <w:rsid w:val="009C71C7"/>
    <w:rsid w:val="009D046C"/>
    <w:rsid w:val="009D0A3F"/>
    <w:rsid w:val="009D0F21"/>
    <w:rsid w:val="009D2573"/>
    <w:rsid w:val="009D2AC2"/>
    <w:rsid w:val="009D3876"/>
    <w:rsid w:val="009D420B"/>
    <w:rsid w:val="009D60AC"/>
    <w:rsid w:val="009D7530"/>
    <w:rsid w:val="009D78E0"/>
    <w:rsid w:val="009E06FA"/>
    <w:rsid w:val="009E0E7F"/>
    <w:rsid w:val="009E3200"/>
    <w:rsid w:val="009E52F8"/>
    <w:rsid w:val="009E59F5"/>
    <w:rsid w:val="009E5ECD"/>
    <w:rsid w:val="009F0737"/>
    <w:rsid w:val="009F0DFD"/>
    <w:rsid w:val="009F1C5C"/>
    <w:rsid w:val="009F1EAE"/>
    <w:rsid w:val="009F527C"/>
    <w:rsid w:val="009F6724"/>
    <w:rsid w:val="009F6D97"/>
    <w:rsid w:val="009F6F46"/>
    <w:rsid w:val="009F75CB"/>
    <w:rsid w:val="00A02B29"/>
    <w:rsid w:val="00A03221"/>
    <w:rsid w:val="00A04A13"/>
    <w:rsid w:val="00A077BB"/>
    <w:rsid w:val="00A12038"/>
    <w:rsid w:val="00A136B8"/>
    <w:rsid w:val="00A13DD7"/>
    <w:rsid w:val="00A14B0D"/>
    <w:rsid w:val="00A17930"/>
    <w:rsid w:val="00A21078"/>
    <w:rsid w:val="00A22B61"/>
    <w:rsid w:val="00A23852"/>
    <w:rsid w:val="00A252AB"/>
    <w:rsid w:val="00A27BD3"/>
    <w:rsid w:val="00A27E38"/>
    <w:rsid w:val="00A30C30"/>
    <w:rsid w:val="00A30E94"/>
    <w:rsid w:val="00A31367"/>
    <w:rsid w:val="00A337E4"/>
    <w:rsid w:val="00A34860"/>
    <w:rsid w:val="00A36B7A"/>
    <w:rsid w:val="00A40137"/>
    <w:rsid w:val="00A41475"/>
    <w:rsid w:val="00A4256E"/>
    <w:rsid w:val="00A45814"/>
    <w:rsid w:val="00A53D6E"/>
    <w:rsid w:val="00A542EF"/>
    <w:rsid w:val="00A546D8"/>
    <w:rsid w:val="00A555BF"/>
    <w:rsid w:val="00A5716B"/>
    <w:rsid w:val="00A576B5"/>
    <w:rsid w:val="00A62648"/>
    <w:rsid w:val="00A64C50"/>
    <w:rsid w:val="00A65470"/>
    <w:rsid w:val="00A6633A"/>
    <w:rsid w:val="00A67958"/>
    <w:rsid w:val="00A67E44"/>
    <w:rsid w:val="00A67E93"/>
    <w:rsid w:val="00A72405"/>
    <w:rsid w:val="00A736CD"/>
    <w:rsid w:val="00A739F3"/>
    <w:rsid w:val="00A74187"/>
    <w:rsid w:val="00A7492D"/>
    <w:rsid w:val="00A74FF6"/>
    <w:rsid w:val="00A76EF0"/>
    <w:rsid w:val="00A80699"/>
    <w:rsid w:val="00A816DE"/>
    <w:rsid w:val="00A81D70"/>
    <w:rsid w:val="00A8255F"/>
    <w:rsid w:val="00A8270C"/>
    <w:rsid w:val="00A8280E"/>
    <w:rsid w:val="00A8297E"/>
    <w:rsid w:val="00A83039"/>
    <w:rsid w:val="00A83DA9"/>
    <w:rsid w:val="00A84166"/>
    <w:rsid w:val="00A858D3"/>
    <w:rsid w:val="00A8631A"/>
    <w:rsid w:val="00A86D31"/>
    <w:rsid w:val="00A87233"/>
    <w:rsid w:val="00A9200E"/>
    <w:rsid w:val="00A935D6"/>
    <w:rsid w:val="00A96BFF"/>
    <w:rsid w:val="00A96E21"/>
    <w:rsid w:val="00AA0F36"/>
    <w:rsid w:val="00AA0F65"/>
    <w:rsid w:val="00AA277A"/>
    <w:rsid w:val="00AA3819"/>
    <w:rsid w:val="00AA646F"/>
    <w:rsid w:val="00AA699C"/>
    <w:rsid w:val="00AA6BAB"/>
    <w:rsid w:val="00AA71E4"/>
    <w:rsid w:val="00AB034E"/>
    <w:rsid w:val="00AB07AB"/>
    <w:rsid w:val="00AB0FA8"/>
    <w:rsid w:val="00AB26AB"/>
    <w:rsid w:val="00AB3988"/>
    <w:rsid w:val="00AB41BF"/>
    <w:rsid w:val="00AB4E3E"/>
    <w:rsid w:val="00AB51F5"/>
    <w:rsid w:val="00AC04D6"/>
    <w:rsid w:val="00AC0E9A"/>
    <w:rsid w:val="00AC13A2"/>
    <w:rsid w:val="00AC440F"/>
    <w:rsid w:val="00AC4C1E"/>
    <w:rsid w:val="00AC570C"/>
    <w:rsid w:val="00AC5C19"/>
    <w:rsid w:val="00AD0235"/>
    <w:rsid w:val="00AD0342"/>
    <w:rsid w:val="00AD1F5C"/>
    <w:rsid w:val="00AD49C0"/>
    <w:rsid w:val="00AD63A7"/>
    <w:rsid w:val="00AE05FF"/>
    <w:rsid w:val="00AE0AAC"/>
    <w:rsid w:val="00AE1DCD"/>
    <w:rsid w:val="00AE1DE3"/>
    <w:rsid w:val="00AE250A"/>
    <w:rsid w:val="00AE2979"/>
    <w:rsid w:val="00AE33F2"/>
    <w:rsid w:val="00AE4203"/>
    <w:rsid w:val="00AE681F"/>
    <w:rsid w:val="00AE7E17"/>
    <w:rsid w:val="00AF0A2E"/>
    <w:rsid w:val="00AF10F9"/>
    <w:rsid w:val="00AF2161"/>
    <w:rsid w:val="00AF3821"/>
    <w:rsid w:val="00AF4B11"/>
    <w:rsid w:val="00AF6EE6"/>
    <w:rsid w:val="00AF7A2D"/>
    <w:rsid w:val="00B026E3"/>
    <w:rsid w:val="00B02CA5"/>
    <w:rsid w:val="00B0345A"/>
    <w:rsid w:val="00B037BF"/>
    <w:rsid w:val="00B038FB"/>
    <w:rsid w:val="00B04728"/>
    <w:rsid w:val="00B06BB7"/>
    <w:rsid w:val="00B10069"/>
    <w:rsid w:val="00B11328"/>
    <w:rsid w:val="00B11BE4"/>
    <w:rsid w:val="00B12410"/>
    <w:rsid w:val="00B125DA"/>
    <w:rsid w:val="00B139B8"/>
    <w:rsid w:val="00B2162A"/>
    <w:rsid w:val="00B2169C"/>
    <w:rsid w:val="00B24D97"/>
    <w:rsid w:val="00B25118"/>
    <w:rsid w:val="00B25231"/>
    <w:rsid w:val="00B3096B"/>
    <w:rsid w:val="00B30BC1"/>
    <w:rsid w:val="00B30E14"/>
    <w:rsid w:val="00B31B6E"/>
    <w:rsid w:val="00B34D00"/>
    <w:rsid w:val="00B36851"/>
    <w:rsid w:val="00B37012"/>
    <w:rsid w:val="00B37599"/>
    <w:rsid w:val="00B37A5D"/>
    <w:rsid w:val="00B408A4"/>
    <w:rsid w:val="00B41464"/>
    <w:rsid w:val="00B43FC1"/>
    <w:rsid w:val="00B46189"/>
    <w:rsid w:val="00B50E0A"/>
    <w:rsid w:val="00B52F5D"/>
    <w:rsid w:val="00B5335A"/>
    <w:rsid w:val="00B54024"/>
    <w:rsid w:val="00B606FA"/>
    <w:rsid w:val="00B6238B"/>
    <w:rsid w:val="00B62B48"/>
    <w:rsid w:val="00B635BF"/>
    <w:rsid w:val="00B65605"/>
    <w:rsid w:val="00B65D66"/>
    <w:rsid w:val="00B66C4D"/>
    <w:rsid w:val="00B67200"/>
    <w:rsid w:val="00B67797"/>
    <w:rsid w:val="00B70A9C"/>
    <w:rsid w:val="00B71459"/>
    <w:rsid w:val="00B71B42"/>
    <w:rsid w:val="00B71E9A"/>
    <w:rsid w:val="00B72C38"/>
    <w:rsid w:val="00B75158"/>
    <w:rsid w:val="00B7622B"/>
    <w:rsid w:val="00B76817"/>
    <w:rsid w:val="00B76A62"/>
    <w:rsid w:val="00B77125"/>
    <w:rsid w:val="00B77790"/>
    <w:rsid w:val="00B7783E"/>
    <w:rsid w:val="00B81ED9"/>
    <w:rsid w:val="00B83388"/>
    <w:rsid w:val="00B84577"/>
    <w:rsid w:val="00B846CE"/>
    <w:rsid w:val="00B849D4"/>
    <w:rsid w:val="00B84A8C"/>
    <w:rsid w:val="00B85758"/>
    <w:rsid w:val="00B85F45"/>
    <w:rsid w:val="00B86C13"/>
    <w:rsid w:val="00B87488"/>
    <w:rsid w:val="00B8792F"/>
    <w:rsid w:val="00B92C74"/>
    <w:rsid w:val="00B94EAB"/>
    <w:rsid w:val="00B95077"/>
    <w:rsid w:val="00B979FB"/>
    <w:rsid w:val="00BA0C0B"/>
    <w:rsid w:val="00BA1C64"/>
    <w:rsid w:val="00BA3611"/>
    <w:rsid w:val="00BB06AA"/>
    <w:rsid w:val="00BB1D2D"/>
    <w:rsid w:val="00BB2AD3"/>
    <w:rsid w:val="00BB385E"/>
    <w:rsid w:val="00BB630C"/>
    <w:rsid w:val="00BB63BE"/>
    <w:rsid w:val="00BB6ED6"/>
    <w:rsid w:val="00BB702C"/>
    <w:rsid w:val="00BB73EE"/>
    <w:rsid w:val="00BC0B48"/>
    <w:rsid w:val="00BC0E4F"/>
    <w:rsid w:val="00BC103D"/>
    <w:rsid w:val="00BC236F"/>
    <w:rsid w:val="00BC5A60"/>
    <w:rsid w:val="00BC656B"/>
    <w:rsid w:val="00BC7725"/>
    <w:rsid w:val="00BD595D"/>
    <w:rsid w:val="00BD5BE7"/>
    <w:rsid w:val="00BD6293"/>
    <w:rsid w:val="00BE132A"/>
    <w:rsid w:val="00BE169B"/>
    <w:rsid w:val="00BE1A1D"/>
    <w:rsid w:val="00BE26DD"/>
    <w:rsid w:val="00BE34DF"/>
    <w:rsid w:val="00BE4A0D"/>
    <w:rsid w:val="00BE4D97"/>
    <w:rsid w:val="00BE4EFB"/>
    <w:rsid w:val="00BE5C55"/>
    <w:rsid w:val="00BE7391"/>
    <w:rsid w:val="00BE743B"/>
    <w:rsid w:val="00BF198B"/>
    <w:rsid w:val="00BF6698"/>
    <w:rsid w:val="00BF75BB"/>
    <w:rsid w:val="00BF7835"/>
    <w:rsid w:val="00C005CF"/>
    <w:rsid w:val="00C03B67"/>
    <w:rsid w:val="00C05EA8"/>
    <w:rsid w:val="00C064E2"/>
    <w:rsid w:val="00C07CEC"/>
    <w:rsid w:val="00C07CF6"/>
    <w:rsid w:val="00C101F7"/>
    <w:rsid w:val="00C1059D"/>
    <w:rsid w:val="00C11AC4"/>
    <w:rsid w:val="00C12040"/>
    <w:rsid w:val="00C14C09"/>
    <w:rsid w:val="00C14D59"/>
    <w:rsid w:val="00C14F04"/>
    <w:rsid w:val="00C15A25"/>
    <w:rsid w:val="00C160FB"/>
    <w:rsid w:val="00C171DD"/>
    <w:rsid w:val="00C208F3"/>
    <w:rsid w:val="00C21D3D"/>
    <w:rsid w:val="00C223A8"/>
    <w:rsid w:val="00C2434F"/>
    <w:rsid w:val="00C24BC0"/>
    <w:rsid w:val="00C302D8"/>
    <w:rsid w:val="00C3371D"/>
    <w:rsid w:val="00C35392"/>
    <w:rsid w:val="00C35AF7"/>
    <w:rsid w:val="00C37E22"/>
    <w:rsid w:val="00C404B0"/>
    <w:rsid w:val="00C42B7E"/>
    <w:rsid w:val="00C43001"/>
    <w:rsid w:val="00C43A68"/>
    <w:rsid w:val="00C43DD1"/>
    <w:rsid w:val="00C44EF6"/>
    <w:rsid w:val="00C459C9"/>
    <w:rsid w:val="00C45B6F"/>
    <w:rsid w:val="00C47883"/>
    <w:rsid w:val="00C47969"/>
    <w:rsid w:val="00C5016A"/>
    <w:rsid w:val="00C51101"/>
    <w:rsid w:val="00C5249B"/>
    <w:rsid w:val="00C5421D"/>
    <w:rsid w:val="00C56EB9"/>
    <w:rsid w:val="00C576D4"/>
    <w:rsid w:val="00C576F2"/>
    <w:rsid w:val="00C57F4D"/>
    <w:rsid w:val="00C616F3"/>
    <w:rsid w:val="00C625D7"/>
    <w:rsid w:val="00C63640"/>
    <w:rsid w:val="00C646DB"/>
    <w:rsid w:val="00C66331"/>
    <w:rsid w:val="00C71226"/>
    <w:rsid w:val="00C718C1"/>
    <w:rsid w:val="00C71D0B"/>
    <w:rsid w:val="00C753CE"/>
    <w:rsid w:val="00C75B07"/>
    <w:rsid w:val="00C8115D"/>
    <w:rsid w:val="00C817D7"/>
    <w:rsid w:val="00C81F5D"/>
    <w:rsid w:val="00C828EA"/>
    <w:rsid w:val="00C86320"/>
    <w:rsid w:val="00C87C20"/>
    <w:rsid w:val="00C902B0"/>
    <w:rsid w:val="00C905EA"/>
    <w:rsid w:val="00C92217"/>
    <w:rsid w:val="00C92795"/>
    <w:rsid w:val="00C92D3E"/>
    <w:rsid w:val="00C9337E"/>
    <w:rsid w:val="00C9403B"/>
    <w:rsid w:val="00C953C0"/>
    <w:rsid w:val="00C964F6"/>
    <w:rsid w:val="00CA0F1B"/>
    <w:rsid w:val="00CA1F4C"/>
    <w:rsid w:val="00CA3BD1"/>
    <w:rsid w:val="00CA3DC8"/>
    <w:rsid w:val="00CA3E1F"/>
    <w:rsid w:val="00CA430C"/>
    <w:rsid w:val="00CA4A1C"/>
    <w:rsid w:val="00CA5CFA"/>
    <w:rsid w:val="00CA6053"/>
    <w:rsid w:val="00CA774C"/>
    <w:rsid w:val="00CA7BB3"/>
    <w:rsid w:val="00CB0500"/>
    <w:rsid w:val="00CB16B7"/>
    <w:rsid w:val="00CB35E9"/>
    <w:rsid w:val="00CB3FC8"/>
    <w:rsid w:val="00CB58FB"/>
    <w:rsid w:val="00CB59A2"/>
    <w:rsid w:val="00CB5F28"/>
    <w:rsid w:val="00CB7818"/>
    <w:rsid w:val="00CC03AB"/>
    <w:rsid w:val="00CC0D33"/>
    <w:rsid w:val="00CC28FA"/>
    <w:rsid w:val="00CC720A"/>
    <w:rsid w:val="00CD09A7"/>
    <w:rsid w:val="00CD1EB6"/>
    <w:rsid w:val="00CD2016"/>
    <w:rsid w:val="00CD4107"/>
    <w:rsid w:val="00CD544E"/>
    <w:rsid w:val="00CD5C0E"/>
    <w:rsid w:val="00CD6141"/>
    <w:rsid w:val="00CD6709"/>
    <w:rsid w:val="00CD67BA"/>
    <w:rsid w:val="00CE0AA9"/>
    <w:rsid w:val="00CE4756"/>
    <w:rsid w:val="00CE7D64"/>
    <w:rsid w:val="00CF12C9"/>
    <w:rsid w:val="00CF262C"/>
    <w:rsid w:val="00CF2A05"/>
    <w:rsid w:val="00CF2E4D"/>
    <w:rsid w:val="00CF6DAD"/>
    <w:rsid w:val="00D006F0"/>
    <w:rsid w:val="00D00FB9"/>
    <w:rsid w:val="00D039E2"/>
    <w:rsid w:val="00D0661E"/>
    <w:rsid w:val="00D0727A"/>
    <w:rsid w:val="00D07DD4"/>
    <w:rsid w:val="00D12659"/>
    <w:rsid w:val="00D143B7"/>
    <w:rsid w:val="00D212D9"/>
    <w:rsid w:val="00D21966"/>
    <w:rsid w:val="00D243F3"/>
    <w:rsid w:val="00D26C73"/>
    <w:rsid w:val="00D2747A"/>
    <w:rsid w:val="00D302F2"/>
    <w:rsid w:val="00D3061C"/>
    <w:rsid w:val="00D30C07"/>
    <w:rsid w:val="00D3112C"/>
    <w:rsid w:val="00D31182"/>
    <w:rsid w:val="00D311F6"/>
    <w:rsid w:val="00D3320A"/>
    <w:rsid w:val="00D33ED3"/>
    <w:rsid w:val="00D346F0"/>
    <w:rsid w:val="00D3511C"/>
    <w:rsid w:val="00D35DC8"/>
    <w:rsid w:val="00D367D0"/>
    <w:rsid w:val="00D4064B"/>
    <w:rsid w:val="00D41D57"/>
    <w:rsid w:val="00D42710"/>
    <w:rsid w:val="00D42727"/>
    <w:rsid w:val="00D42843"/>
    <w:rsid w:val="00D500CB"/>
    <w:rsid w:val="00D50119"/>
    <w:rsid w:val="00D50E07"/>
    <w:rsid w:val="00D510AC"/>
    <w:rsid w:val="00D51392"/>
    <w:rsid w:val="00D51862"/>
    <w:rsid w:val="00D51D8F"/>
    <w:rsid w:val="00D54746"/>
    <w:rsid w:val="00D54750"/>
    <w:rsid w:val="00D55574"/>
    <w:rsid w:val="00D60E38"/>
    <w:rsid w:val="00D61834"/>
    <w:rsid w:val="00D65C14"/>
    <w:rsid w:val="00D65C8C"/>
    <w:rsid w:val="00D676C6"/>
    <w:rsid w:val="00D6789E"/>
    <w:rsid w:val="00D701FE"/>
    <w:rsid w:val="00D70ACA"/>
    <w:rsid w:val="00D71C8D"/>
    <w:rsid w:val="00D7584D"/>
    <w:rsid w:val="00D811DF"/>
    <w:rsid w:val="00D824C6"/>
    <w:rsid w:val="00D82E68"/>
    <w:rsid w:val="00D858CA"/>
    <w:rsid w:val="00D85AE0"/>
    <w:rsid w:val="00D9079D"/>
    <w:rsid w:val="00D90B02"/>
    <w:rsid w:val="00D92C91"/>
    <w:rsid w:val="00D92D44"/>
    <w:rsid w:val="00D93163"/>
    <w:rsid w:val="00D952E9"/>
    <w:rsid w:val="00D95EA3"/>
    <w:rsid w:val="00DA0F5D"/>
    <w:rsid w:val="00DA361D"/>
    <w:rsid w:val="00DA3B21"/>
    <w:rsid w:val="00DA5AC8"/>
    <w:rsid w:val="00DA5FE1"/>
    <w:rsid w:val="00DB1F58"/>
    <w:rsid w:val="00DB2CB6"/>
    <w:rsid w:val="00DB2F49"/>
    <w:rsid w:val="00DB3BDB"/>
    <w:rsid w:val="00DB53B0"/>
    <w:rsid w:val="00DB5C61"/>
    <w:rsid w:val="00DB6200"/>
    <w:rsid w:val="00DB6203"/>
    <w:rsid w:val="00DB65B2"/>
    <w:rsid w:val="00DB7399"/>
    <w:rsid w:val="00DB7814"/>
    <w:rsid w:val="00DC12A4"/>
    <w:rsid w:val="00DC1A3F"/>
    <w:rsid w:val="00DC5142"/>
    <w:rsid w:val="00DC53F0"/>
    <w:rsid w:val="00DD1B9A"/>
    <w:rsid w:val="00DD1C66"/>
    <w:rsid w:val="00DD2D3A"/>
    <w:rsid w:val="00DD6136"/>
    <w:rsid w:val="00DD62A0"/>
    <w:rsid w:val="00DD662D"/>
    <w:rsid w:val="00DD7BDB"/>
    <w:rsid w:val="00DD7CCC"/>
    <w:rsid w:val="00DE00FB"/>
    <w:rsid w:val="00DE6249"/>
    <w:rsid w:val="00DE7D47"/>
    <w:rsid w:val="00DE7E55"/>
    <w:rsid w:val="00DF2A51"/>
    <w:rsid w:val="00DF4B77"/>
    <w:rsid w:val="00E00BA0"/>
    <w:rsid w:val="00E018BB"/>
    <w:rsid w:val="00E03D5E"/>
    <w:rsid w:val="00E04010"/>
    <w:rsid w:val="00E048E0"/>
    <w:rsid w:val="00E04F6C"/>
    <w:rsid w:val="00E06386"/>
    <w:rsid w:val="00E1052F"/>
    <w:rsid w:val="00E10531"/>
    <w:rsid w:val="00E10533"/>
    <w:rsid w:val="00E1163A"/>
    <w:rsid w:val="00E123FF"/>
    <w:rsid w:val="00E12983"/>
    <w:rsid w:val="00E12BB1"/>
    <w:rsid w:val="00E12F7B"/>
    <w:rsid w:val="00E13218"/>
    <w:rsid w:val="00E14185"/>
    <w:rsid w:val="00E14792"/>
    <w:rsid w:val="00E1660E"/>
    <w:rsid w:val="00E1760C"/>
    <w:rsid w:val="00E17AF0"/>
    <w:rsid w:val="00E22414"/>
    <w:rsid w:val="00E23494"/>
    <w:rsid w:val="00E252BC"/>
    <w:rsid w:val="00E26429"/>
    <w:rsid w:val="00E268AF"/>
    <w:rsid w:val="00E27FF2"/>
    <w:rsid w:val="00E3166E"/>
    <w:rsid w:val="00E31718"/>
    <w:rsid w:val="00E32AA4"/>
    <w:rsid w:val="00E32E5A"/>
    <w:rsid w:val="00E3310B"/>
    <w:rsid w:val="00E33DDC"/>
    <w:rsid w:val="00E34DD0"/>
    <w:rsid w:val="00E37BAA"/>
    <w:rsid w:val="00E4128A"/>
    <w:rsid w:val="00E42FD9"/>
    <w:rsid w:val="00E43416"/>
    <w:rsid w:val="00E47281"/>
    <w:rsid w:val="00E475A1"/>
    <w:rsid w:val="00E47FCA"/>
    <w:rsid w:val="00E507FA"/>
    <w:rsid w:val="00E50914"/>
    <w:rsid w:val="00E52BD8"/>
    <w:rsid w:val="00E53806"/>
    <w:rsid w:val="00E53FEA"/>
    <w:rsid w:val="00E54625"/>
    <w:rsid w:val="00E54B5E"/>
    <w:rsid w:val="00E54BEB"/>
    <w:rsid w:val="00E55972"/>
    <w:rsid w:val="00E55E0D"/>
    <w:rsid w:val="00E560E2"/>
    <w:rsid w:val="00E57866"/>
    <w:rsid w:val="00E605DB"/>
    <w:rsid w:val="00E626D2"/>
    <w:rsid w:val="00E6301C"/>
    <w:rsid w:val="00E637B5"/>
    <w:rsid w:val="00E6490B"/>
    <w:rsid w:val="00E65BED"/>
    <w:rsid w:val="00E65EB1"/>
    <w:rsid w:val="00E702A8"/>
    <w:rsid w:val="00E734BB"/>
    <w:rsid w:val="00E73F42"/>
    <w:rsid w:val="00E75C8D"/>
    <w:rsid w:val="00E81728"/>
    <w:rsid w:val="00E8257E"/>
    <w:rsid w:val="00E83F05"/>
    <w:rsid w:val="00E8456A"/>
    <w:rsid w:val="00E87177"/>
    <w:rsid w:val="00E87B32"/>
    <w:rsid w:val="00E90837"/>
    <w:rsid w:val="00E90B77"/>
    <w:rsid w:val="00E91666"/>
    <w:rsid w:val="00E91F7B"/>
    <w:rsid w:val="00E923FA"/>
    <w:rsid w:val="00E97259"/>
    <w:rsid w:val="00EA0D09"/>
    <w:rsid w:val="00EA1081"/>
    <w:rsid w:val="00EA15D8"/>
    <w:rsid w:val="00EA2BCE"/>
    <w:rsid w:val="00EA77FD"/>
    <w:rsid w:val="00EB0F50"/>
    <w:rsid w:val="00EB159A"/>
    <w:rsid w:val="00EB3568"/>
    <w:rsid w:val="00EB4705"/>
    <w:rsid w:val="00EB6682"/>
    <w:rsid w:val="00EB7818"/>
    <w:rsid w:val="00EC07DF"/>
    <w:rsid w:val="00EC1C95"/>
    <w:rsid w:val="00EC21EC"/>
    <w:rsid w:val="00EC24C7"/>
    <w:rsid w:val="00EC2E07"/>
    <w:rsid w:val="00EC4E1D"/>
    <w:rsid w:val="00ED144D"/>
    <w:rsid w:val="00ED1766"/>
    <w:rsid w:val="00ED1FD0"/>
    <w:rsid w:val="00ED213A"/>
    <w:rsid w:val="00ED2AD8"/>
    <w:rsid w:val="00ED2F7D"/>
    <w:rsid w:val="00ED5A6B"/>
    <w:rsid w:val="00ED6611"/>
    <w:rsid w:val="00EE2406"/>
    <w:rsid w:val="00EE455C"/>
    <w:rsid w:val="00EE492B"/>
    <w:rsid w:val="00EE4D4E"/>
    <w:rsid w:val="00EE59BA"/>
    <w:rsid w:val="00EE6A55"/>
    <w:rsid w:val="00EF1103"/>
    <w:rsid w:val="00EF2CC3"/>
    <w:rsid w:val="00EF53A8"/>
    <w:rsid w:val="00EF567F"/>
    <w:rsid w:val="00EF5A97"/>
    <w:rsid w:val="00EF7025"/>
    <w:rsid w:val="00EF7227"/>
    <w:rsid w:val="00EF77DF"/>
    <w:rsid w:val="00EF7D15"/>
    <w:rsid w:val="00F014C9"/>
    <w:rsid w:val="00F02B43"/>
    <w:rsid w:val="00F03FDC"/>
    <w:rsid w:val="00F05F15"/>
    <w:rsid w:val="00F0730D"/>
    <w:rsid w:val="00F07803"/>
    <w:rsid w:val="00F12572"/>
    <w:rsid w:val="00F166A1"/>
    <w:rsid w:val="00F174F3"/>
    <w:rsid w:val="00F20BB4"/>
    <w:rsid w:val="00F223B6"/>
    <w:rsid w:val="00F22B26"/>
    <w:rsid w:val="00F231F9"/>
    <w:rsid w:val="00F23F84"/>
    <w:rsid w:val="00F25ACA"/>
    <w:rsid w:val="00F27385"/>
    <w:rsid w:val="00F27D5D"/>
    <w:rsid w:val="00F30005"/>
    <w:rsid w:val="00F3178E"/>
    <w:rsid w:val="00F32058"/>
    <w:rsid w:val="00F336B0"/>
    <w:rsid w:val="00F33A64"/>
    <w:rsid w:val="00F34188"/>
    <w:rsid w:val="00F42DCD"/>
    <w:rsid w:val="00F46658"/>
    <w:rsid w:val="00F46847"/>
    <w:rsid w:val="00F46FB7"/>
    <w:rsid w:val="00F479CC"/>
    <w:rsid w:val="00F5045C"/>
    <w:rsid w:val="00F51A9D"/>
    <w:rsid w:val="00F52BE7"/>
    <w:rsid w:val="00F53B9F"/>
    <w:rsid w:val="00F60010"/>
    <w:rsid w:val="00F620DD"/>
    <w:rsid w:val="00F62C30"/>
    <w:rsid w:val="00F668C4"/>
    <w:rsid w:val="00F6702D"/>
    <w:rsid w:val="00F70FC8"/>
    <w:rsid w:val="00F752D5"/>
    <w:rsid w:val="00F77104"/>
    <w:rsid w:val="00F85F8F"/>
    <w:rsid w:val="00F9021F"/>
    <w:rsid w:val="00F90875"/>
    <w:rsid w:val="00F90C7C"/>
    <w:rsid w:val="00F91869"/>
    <w:rsid w:val="00F922D5"/>
    <w:rsid w:val="00F93BDA"/>
    <w:rsid w:val="00F96CDC"/>
    <w:rsid w:val="00FA08CA"/>
    <w:rsid w:val="00FA0D4C"/>
    <w:rsid w:val="00FA1C60"/>
    <w:rsid w:val="00FA6D66"/>
    <w:rsid w:val="00FA75F5"/>
    <w:rsid w:val="00FA78A8"/>
    <w:rsid w:val="00FA7E76"/>
    <w:rsid w:val="00FB00F4"/>
    <w:rsid w:val="00FB14D6"/>
    <w:rsid w:val="00FB26A5"/>
    <w:rsid w:val="00FB4388"/>
    <w:rsid w:val="00FB5995"/>
    <w:rsid w:val="00FB691D"/>
    <w:rsid w:val="00FB6D4A"/>
    <w:rsid w:val="00FB6ED4"/>
    <w:rsid w:val="00FB7077"/>
    <w:rsid w:val="00FB7F1C"/>
    <w:rsid w:val="00FC01AF"/>
    <w:rsid w:val="00FC28B9"/>
    <w:rsid w:val="00FC64A3"/>
    <w:rsid w:val="00FC6A21"/>
    <w:rsid w:val="00FC6B6B"/>
    <w:rsid w:val="00FC796D"/>
    <w:rsid w:val="00FD0E5E"/>
    <w:rsid w:val="00FD5107"/>
    <w:rsid w:val="00FD68DD"/>
    <w:rsid w:val="00FE385E"/>
    <w:rsid w:val="00FE6EB3"/>
    <w:rsid w:val="00FF0D6D"/>
    <w:rsid w:val="00FF185C"/>
    <w:rsid w:val="00FF2110"/>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6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E123FF"/>
    <w:pPr>
      <w:autoSpaceDE w:val="0"/>
      <w:autoSpaceDN w:val="0"/>
      <w:adjustRightInd w:val="0"/>
    </w:pPr>
    <w:rPr>
      <w:color w:val="000000"/>
      <w:sz w:val="24"/>
      <w:szCs w:val="24"/>
    </w:rPr>
  </w:style>
  <w:style w:type="character" w:customStyle="1" w:styleId="10">
    <w:name w:val="Основной текст1"/>
    <w:basedOn w:val="a0"/>
    <w:rsid w:val="00AE0AAC"/>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650C27"/>
    <w:rPr>
      <w:rFonts w:ascii="Courier New" w:eastAsia="Times New Roman" w:hAnsi="Courier New" w:cs="Courier New"/>
      <w:b/>
      <w:bCs/>
      <w:smallCaps/>
      <w:spacing w:val="10"/>
      <w:sz w:val="23"/>
      <w:szCs w:val="23"/>
      <w:shd w:val="clear" w:color="auto" w:fill="FFFFFF"/>
    </w:rPr>
  </w:style>
  <w:style w:type="paragraph" w:customStyle="1" w:styleId="21">
    <w:name w:val="Абзац списка2"/>
    <w:basedOn w:val="a"/>
    <w:rsid w:val="00EE6A55"/>
    <w:pPr>
      <w:widowControl/>
      <w:autoSpaceDE/>
      <w:autoSpaceDN/>
      <w:adjustRightInd/>
      <w:ind w:left="720"/>
      <w:contextualSpacing/>
    </w:pPr>
  </w:style>
  <w:style w:type="paragraph" w:customStyle="1" w:styleId="3">
    <w:name w:val="Абзац списка3"/>
    <w:basedOn w:val="a"/>
    <w:rsid w:val="003C1D2E"/>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50995901">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35241964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9061-898F-4A3F-AEF6-7F6B2A2D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8003</TotalTime>
  <Pages>19</Pages>
  <Words>8600</Words>
  <Characters>49022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оксана</cp:lastModifiedBy>
  <cp:revision>851</cp:revision>
  <cp:lastPrinted>2016-04-26T07:09:00Z</cp:lastPrinted>
  <dcterms:created xsi:type="dcterms:W3CDTF">2014-04-09T06:58:00Z</dcterms:created>
  <dcterms:modified xsi:type="dcterms:W3CDTF">2017-04-30T01:47:00Z</dcterms:modified>
</cp:coreProperties>
</file>